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8D1F" w14:textId="51C401A4" w:rsidR="007709A1" w:rsidRPr="00D8441A" w:rsidRDefault="00163C45" w:rsidP="007B336E">
      <w:pPr>
        <w:pStyle w:val="Kop1"/>
        <w:rPr>
          <w:b/>
          <w:bCs/>
          <w:lang w:val="fr-BE"/>
        </w:rPr>
      </w:pPr>
      <w:r w:rsidRPr="00D8441A">
        <w:rPr>
          <w:b/>
          <w:bCs/>
          <w:lang w:val="fr-BE"/>
        </w:rPr>
        <w:t>Synthèse</w:t>
      </w:r>
    </w:p>
    <w:p w14:paraId="5B920FCB" w14:textId="77777777" w:rsidR="007709A1" w:rsidRPr="00D8441A" w:rsidRDefault="007709A1" w:rsidP="007709A1">
      <w:pPr>
        <w:rPr>
          <w:lang w:val="fr-BE"/>
        </w:rPr>
      </w:pPr>
    </w:p>
    <w:p w14:paraId="0EE1EDE0" w14:textId="6C7B1619" w:rsidR="00C2315E" w:rsidRPr="00D8441A" w:rsidRDefault="00D8441A" w:rsidP="00C2315E">
      <w:pPr>
        <w:rPr>
          <w:lang w:val="fr-BE"/>
        </w:rPr>
      </w:pPr>
      <w:r w:rsidRPr="00D8441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fr-BE"/>
        </w:rPr>
        <w:t>Rémunération et conditions de travail</w:t>
      </w:r>
    </w:p>
    <w:p w14:paraId="7332FCE5" w14:textId="6C7828E9" w:rsidR="00C2315E" w:rsidRDefault="00825C30" w:rsidP="00C2315E">
      <w:pPr>
        <w:rPr>
          <w:b/>
          <w:u w:val="single"/>
        </w:rPr>
      </w:pPr>
      <w:r>
        <w:rPr>
          <w:b/>
          <w:u w:val="single"/>
        </w:rPr>
        <w:t>R</w:t>
      </w:r>
      <w:r w:rsidR="00D8441A">
        <w:rPr>
          <w:b/>
          <w:u w:val="single"/>
        </w:rPr>
        <w:t>emarque</w:t>
      </w:r>
      <w:r>
        <w:rPr>
          <w:b/>
          <w:u w:val="single"/>
        </w:rPr>
        <w:t xml:space="preserve"> </w:t>
      </w:r>
      <w:r w:rsidR="00C2315E" w:rsidRPr="00E65028">
        <w:rPr>
          <w:b/>
          <w:u w:val="single"/>
        </w:rPr>
        <w:t>:</w:t>
      </w:r>
    </w:p>
    <w:p w14:paraId="2E5CF48E" w14:textId="5B109A89" w:rsidR="0001506D" w:rsidRPr="0001506D" w:rsidRDefault="0001506D" w:rsidP="0001506D">
      <w:pPr>
        <w:pStyle w:val="Lijstalinea"/>
        <w:numPr>
          <w:ilvl w:val="0"/>
          <w:numId w:val="5"/>
        </w:numPr>
        <w:rPr>
          <w:lang w:val="fr-BE"/>
        </w:rPr>
      </w:pPr>
      <w:r w:rsidRPr="0001506D">
        <w:rPr>
          <w:lang w:val="fr-BE"/>
        </w:rPr>
        <w:t>Ce tableau résume les conditions de salaire et de travail applicables à la Commission paritaire des technologies orthopédiques - PC 340.</w:t>
      </w:r>
    </w:p>
    <w:p w14:paraId="3F1EAEDF" w14:textId="5EB3DA14" w:rsidR="0001506D" w:rsidRPr="0001506D" w:rsidRDefault="0001506D" w:rsidP="0001506D">
      <w:pPr>
        <w:pStyle w:val="Lijstalinea"/>
        <w:numPr>
          <w:ilvl w:val="0"/>
          <w:numId w:val="5"/>
        </w:numPr>
        <w:rPr>
          <w:lang w:val="fr-BE"/>
        </w:rPr>
      </w:pPr>
      <w:r w:rsidRPr="0001506D">
        <w:rPr>
          <w:lang w:val="fr-BE"/>
        </w:rPr>
        <w:t>Par section, une distinction est faite entre les ouvriers et les employés.</w:t>
      </w:r>
    </w:p>
    <w:p w14:paraId="17277F33" w14:textId="1E9FC31B" w:rsidR="0001506D" w:rsidRPr="0001506D" w:rsidRDefault="0001506D" w:rsidP="0001506D">
      <w:pPr>
        <w:pStyle w:val="Lijstalinea"/>
        <w:numPr>
          <w:ilvl w:val="0"/>
          <w:numId w:val="5"/>
        </w:numPr>
        <w:rPr>
          <w:lang w:val="fr-BE"/>
        </w:rPr>
      </w:pPr>
      <w:r w:rsidRPr="0001506D">
        <w:rPr>
          <w:lang w:val="fr-BE"/>
        </w:rPr>
        <w:t>Les thèmes grisés sont identiques pour les ouvriers et les employés.</w:t>
      </w:r>
    </w:p>
    <w:p w14:paraId="21490FF6" w14:textId="38F817D9" w:rsidR="0001506D" w:rsidRPr="0001506D" w:rsidRDefault="0001506D" w:rsidP="0001506D">
      <w:pPr>
        <w:pStyle w:val="Lijstalinea"/>
        <w:numPr>
          <w:ilvl w:val="0"/>
          <w:numId w:val="5"/>
        </w:numPr>
        <w:rPr>
          <w:lang w:val="fr-BE"/>
        </w:rPr>
      </w:pPr>
      <w:r w:rsidRPr="0001506D">
        <w:rPr>
          <w:lang w:val="fr-BE"/>
        </w:rPr>
        <w:t xml:space="preserve">Pour chaque thème, il est fait référence aux </w:t>
      </w:r>
      <w:r w:rsidRPr="00AA478C">
        <w:rPr>
          <w:u w:val="single"/>
          <w:lang w:val="fr-BE"/>
        </w:rPr>
        <w:t>conventions collectives de travail</w:t>
      </w:r>
      <w:r w:rsidRPr="0001506D">
        <w:rPr>
          <w:lang w:val="fr-BE"/>
        </w:rPr>
        <w:t xml:space="preserve"> (C</w:t>
      </w:r>
      <w:r w:rsidR="00AA478C">
        <w:rPr>
          <w:lang w:val="fr-BE"/>
        </w:rPr>
        <w:t>CT</w:t>
      </w:r>
      <w:r w:rsidRPr="0001506D">
        <w:rPr>
          <w:lang w:val="fr-BE"/>
        </w:rPr>
        <w:t>) concernées.</w:t>
      </w:r>
    </w:p>
    <w:p w14:paraId="2656A98C" w14:textId="77777777" w:rsidR="00C2315E" w:rsidRPr="004168E9" w:rsidRDefault="00C2315E" w:rsidP="002B13D7">
      <w:pPr>
        <w:pStyle w:val="Lijstalinea"/>
        <w:rPr>
          <w:b/>
          <w:lang w:val="fr-BE"/>
        </w:rPr>
      </w:pPr>
    </w:p>
    <w:tbl>
      <w:tblPr>
        <w:tblStyle w:val="Tabelraster"/>
        <w:tblpPr w:leftFromText="141" w:rightFromText="141" w:vertAnchor="text" w:tblpY="1"/>
        <w:tblW w:w="906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50"/>
        <w:gridCol w:w="2971"/>
      </w:tblGrid>
      <w:tr w:rsidR="00C2315E" w:rsidRPr="00C2315E" w14:paraId="6FAD1117" w14:textId="77777777" w:rsidTr="002C6547">
        <w:tc>
          <w:tcPr>
            <w:tcW w:w="3020" w:type="dxa"/>
          </w:tcPr>
          <w:p w14:paraId="22506412" w14:textId="45A45FF1" w:rsidR="00C2315E" w:rsidRPr="00C2315E" w:rsidRDefault="00C2315E" w:rsidP="007F7177">
            <w:pPr>
              <w:rPr>
                <w:rFonts w:asciiTheme="minorHAnsi" w:hAnsiTheme="minorHAnsi"/>
                <w:sz w:val="28"/>
                <w:szCs w:val="28"/>
              </w:rPr>
            </w:pPr>
            <w:r w:rsidRPr="00C2315E">
              <w:rPr>
                <w:rFonts w:asciiTheme="minorHAnsi" w:hAnsiTheme="minorHAnsi"/>
                <w:sz w:val="28"/>
                <w:szCs w:val="28"/>
              </w:rPr>
              <w:t>Th</w:t>
            </w:r>
            <w:r w:rsidR="00AA478C">
              <w:rPr>
                <w:rFonts w:asciiTheme="minorHAnsi" w:hAnsiTheme="minorHAnsi"/>
                <w:sz w:val="28"/>
                <w:szCs w:val="28"/>
              </w:rPr>
              <w:t>è</w:t>
            </w:r>
            <w:r w:rsidRPr="00C2315E">
              <w:rPr>
                <w:rFonts w:asciiTheme="minorHAnsi" w:hAnsiTheme="minorHAnsi"/>
                <w:sz w:val="28"/>
                <w:szCs w:val="28"/>
              </w:rPr>
              <w:t>m</w:t>
            </w:r>
            <w:r w:rsidR="00AA478C">
              <w:rPr>
                <w:rFonts w:asciiTheme="minorHAnsi" w:hAnsiTheme="minorHAnsi"/>
                <w:sz w:val="28"/>
                <w:szCs w:val="28"/>
              </w:rPr>
              <w:t>e</w:t>
            </w:r>
          </w:p>
        </w:tc>
        <w:tc>
          <w:tcPr>
            <w:tcW w:w="3071" w:type="dxa"/>
            <w:gridSpan w:val="2"/>
          </w:tcPr>
          <w:p w14:paraId="011BC9D4" w14:textId="480E775B" w:rsidR="00C2315E" w:rsidRPr="00C2315E" w:rsidRDefault="00AA478C" w:rsidP="007F71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Ouvriers </w:t>
            </w:r>
          </w:p>
        </w:tc>
        <w:tc>
          <w:tcPr>
            <w:tcW w:w="2971" w:type="dxa"/>
          </w:tcPr>
          <w:p w14:paraId="221A8D57" w14:textId="06FF24FE" w:rsidR="00C2315E" w:rsidRPr="00C2315E" w:rsidRDefault="00AA478C" w:rsidP="007F717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Employés </w:t>
            </w:r>
          </w:p>
        </w:tc>
      </w:tr>
      <w:tr w:rsidR="00C2315E" w:rsidRPr="004168E9" w14:paraId="7895D39E" w14:textId="77777777" w:rsidTr="002C6547">
        <w:tc>
          <w:tcPr>
            <w:tcW w:w="3020" w:type="dxa"/>
          </w:tcPr>
          <w:p w14:paraId="04DB9E40" w14:textId="133AFB24" w:rsidR="00C2315E" w:rsidRPr="00C2315E" w:rsidRDefault="00AA478C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Préavis </w:t>
            </w:r>
          </w:p>
        </w:tc>
        <w:tc>
          <w:tcPr>
            <w:tcW w:w="3071" w:type="dxa"/>
            <w:gridSpan w:val="2"/>
          </w:tcPr>
          <w:p w14:paraId="14F9DC46" w14:textId="70B4C50D" w:rsidR="00C2315E" w:rsidRPr="00C916B6" w:rsidRDefault="00C916B6" w:rsidP="007F7177">
            <w:pPr>
              <w:rPr>
                <w:rFonts w:asciiTheme="minorHAnsi" w:hAnsiTheme="minorHAnsi"/>
                <w:lang w:val="fr-BE"/>
              </w:rPr>
            </w:pPr>
            <w:r w:rsidRPr="00C916B6">
              <w:rPr>
                <w:rFonts w:asciiTheme="minorHAnsi" w:hAnsiTheme="minorHAnsi"/>
                <w:u w:val="single"/>
                <w:lang w:val="fr-BE"/>
              </w:rPr>
              <w:t>A partir du 01.01.2014 L</w:t>
            </w:r>
            <w:r>
              <w:rPr>
                <w:rFonts w:asciiTheme="minorHAnsi" w:hAnsiTheme="minorHAnsi"/>
                <w:u w:val="single"/>
                <w:lang w:val="fr-BE"/>
              </w:rPr>
              <w:t xml:space="preserve">OI </w:t>
            </w:r>
            <w:r w:rsidRPr="00C916B6">
              <w:rPr>
                <w:rFonts w:asciiTheme="minorHAnsi" w:hAnsiTheme="minorHAnsi"/>
                <w:u w:val="single"/>
                <w:lang w:val="fr-BE"/>
              </w:rPr>
              <w:t>03.07.1978</w:t>
            </w:r>
          </w:p>
          <w:p w14:paraId="50842DD7" w14:textId="77777777" w:rsidR="00C2315E" w:rsidRPr="00C916B6" w:rsidRDefault="00C2315E" w:rsidP="007F7177">
            <w:pPr>
              <w:rPr>
                <w:rFonts w:asciiTheme="minorHAnsi" w:hAnsiTheme="minorHAnsi"/>
                <w:lang w:val="fr-BE"/>
              </w:rPr>
            </w:pPr>
          </w:p>
          <w:p w14:paraId="79DF64B9" w14:textId="3A7DB1CB" w:rsidR="00C2315E" w:rsidRPr="00C2315E" w:rsidRDefault="00C2315E" w:rsidP="007F7177">
            <w:pPr>
              <w:rPr>
                <w:rFonts w:asciiTheme="minorHAnsi" w:hAnsiTheme="minorHAnsi"/>
                <w:u w:val="single"/>
              </w:rPr>
            </w:pPr>
            <w:r w:rsidRPr="00C2315E">
              <w:rPr>
                <w:rFonts w:asciiTheme="minorHAnsi" w:hAnsiTheme="minorHAnsi"/>
                <w:u w:val="single"/>
              </w:rPr>
              <w:t>P</w:t>
            </w:r>
            <w:r w:rsidR="00B44E37">
              <w:rPr>
                <w:rFonts w:asciiTheme="minorHAnsi" w:hAnsiTheme="minorHAnsi"/>
                <w:u w:val="single"/>
              </w:rPr>
              <w:t>é</w:t>
            </w:r>
            <w:r w:rsidRPr="00C2315E">
              <w:rPr>
                <w:rFonts w:asciiTheme="minorHAnsi" w:hAnsiTheme="minorHAnsi"/>
                <w:u w:val="single"/>
              </w:rPr>
              <w:t xml:space="preserve">riode </w:t>
            </w:r>
            <w:r w:rsidR="00B44E37">
              <w:rPr>
                <w:rFonts w:asciiTheme="minorHAnsi" w:hAnsiTheme="minorHAnsi"/>
                <w:u w:val="single"/>
              </w:rPr>
              <w:t>jusqu’au</w:t>
            </w:r>
            <w:r w:rsidRPr="00C2315E">
              <w:rPr>
                <w:rFonts w:asciiTheme="minorHAnsi" w:hAnsiTheme="minorHAnsi"/>
                <w:u w:val="single"/>
              </w:rPr>
              <w:t xml:space="preserve"> 31.12.2013:</w:t>
            </w:r>
          </w:p>
          <w:p w14:paraId="3BEDDA08" w14:textId="492D3C38" w:rsidR="00C2315E" w:rsidRPr="00B44E37" w:rsidRDefault="00C2315E" w:rsidP="007F7177">
            <w:pPr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</w:pP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&lt; 6 m: 28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br/>
              <w:t xml:space="preserve">6 m </w:t>
            </w:r>
            <w:r w:rsidR="00B44E37"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à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 &lt; 5 </w:t>
            </w:r>
            <w:r w:rsid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a</w:t>
            </w:r>
            <w:r w:rsidR="00712F30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ns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: 40 </w:t>
            </w:r>
            <w:r w:rsid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semaines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br/>
              <w:t xml:space="preserve">5 </w:t>
            </w:r>
            <w:r w:rsidR="00B44E37"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à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 &lt; 10 </w:t>
            </w:r>
            <w:r w:rsidR="00712F30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ans :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8 </w:t>
            </w:r>
            <w:r w:rsid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semaines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br/>
              <w:t xml:space="preserve">10 </w:t>
            </w:r>
            <w:r w:rsidR="00B44E37"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à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 &lt; 15 </w:t>
            </w:r>
            <w:r w:rsidR="003E0B1C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ans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: 64 </w:t>
            </w:r>
            <w:r w:rsidR="00B44E37" w:rsidRPr="00B44E37">
              <w:rPr>
                <w:lang w:val="fr-BE"/>
              </w:rPr>
              <w:t xml:space="preserve"> </w:t>
            </w:r>
            <w:r w:rsidR="00B44E37"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semaines 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br/>
              <w:t xml:space="preserve">15 </w:t>
            </w:r>
            <w:r w:rsidR="00B44E37"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à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 &lt; 20 </w:t>
            </w:r>
            <w:r w:rsidR="003E0B1C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ans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: 97 </w:t>
            </w:r>
            <w:r w:rsidR="00B44E37" w:rsidRPr="00B44E37">
              <w:rPr>
                <w:lang w:val="fr-BE"/>
              </w:rPr>
              <w:t xml:space="preserve"> </w:t>
            </w:r>
            <w:r w:rsidR="00B44E37"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semaines 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br/>
              <w:t xml:space="preserve">20 </w:t>
            </w:r>
            <w:r w:rsidR="00B44E37"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à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 &lt;25 </w:t>
            </w:r>
            <w:r w:rsidR="003E0B1C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ans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: 129 </w:t>
            </w:r>
            <w:r w:rsidR="00B44E37" w:rsidRPr="00B44E37">
              <w:rPr>
                <w:lang w:val="fr-BE"/>
              </w:rPr>
              <w:t xml:space="preserve"> </w:t>
            </w:r>
            <w:r w:rsidR="00B44E37"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semaines 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br/>
            </w:r>
            <w:r w:rsidR="00B44E37"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à partir de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 25 </w:t>
            </w:r>
            <w:r w:rsidR="003E0B1C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ans</w:t>
            </w:r>
            <w:r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: 129 </w:t>
            </w:r>
            <w:r w:rsidR="00B44E37" w:rsidRPr="00B44E37">
              <w:rPr>
                <w:lang w:val="fr-BE"/>
              </w:rPr>
              <w:t xml:space="preserve"> </w:t>
            </w:r>
            <w:r w:rsidR="00B44E37" w:rsidRPr="00B44E37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semaines </w:t>
            </w:r>
          </w:p>
        </w:tc>
        <w:tc>
          <w:tcPr>
            <w:tcW w:w="2971" w:type="dxa"/>
          </w:tcPr>
          <w:p w14:paraId="53229288" w14:textId="67092517" w:rsidR="00C2315E" w:rsidRPr="004168E9" w:rsidRDefault="00EE162F" w:rsidP="007F7177">
            <w:pPr>
              <w:rPr>
                <w:rFonts w:asciiTheme="minorHAnsi" w:hAnsiTheme="minorHAnsi"/>
                <w:lang w:val="fr-BE"/>
              </w:rPr>
            </w:pPr>
            <w:r w:rsidRPr="004168E9">
              <w:rPr>
                <w:rFonts w:asciiTheme="minorHAnsi" w:hAnsiTheme="minorHAnsi"/>
                <w:u w:val="single"/>
                <w:lang w:val="fr-BE"/>
              </w:rPr>
              <w:t>A partir du</w:t>
            </w:r>
            <w:r w:rsidR="00C2315E" w:rsidRPr="004168E9">
              <w:rPr>
                <w:rFonts w:asciiTheme="minorHAnsi" w:hAnsiTheme="minorHAnsi"/>
                <w:u w:val="single"/>
                <w:lang w:val="fr-BE"/>
              </w:rPr>
              <w:t xml:space="preserve"> 01.01.2014 </w:t>
            </w:r>
            <w:r w:rsidR="00853001" w:rsidRPr="004168E9">
              <w:rPr>
                <w:rFonts w:asciiTheme="minorHAnsi" w:hAnsiTheme="minorHAnsi"/>
                <w:lang w:val="fr-BE"/>
              </w:rPr>
              <w:t>LOI</w:t>
            </w:r>
            <w:r w:rsidR="00C2315E" w:rsidRPr="004168E9">
              <w:rPr>
                <w:rFonts w:asciiTheme="minorHAnsi" w:hAnsiTheme="minorHAnsi"/>
                <w:lang w:val="fr-BE"/>
              </w:rPr>
              <w:t xml:space="preserve"> 03.07.1978</w:t>
            </w:r>
          </w:p>
          <w:p w14:paraId="705C4E02" w14:textId="77777777" w:rsidR="00C2315E" w:rsidRPr="004168E9" w:rsidRDefault="00C2315E" w:rsidP="007F7177">
            <w:pPr>
              <w:rPr>
                <w:rFonts w:asciiTheme="minorHAnsi" w:hAnsiTheme="minorHAnsi"/>
                <w:lang w:val="fr-BE"/>
              </w:rPr>
            </w:pPr>
          </w:p>
          <w:p w14:paraId="2029A46E" w14:textId="299324F4" w:rsidR="00C2315E" w:rsidRPr="004504CF" w:rsidRDefault="00C2315E" w:rsidP="007F7177">
            <w:pPr>
              <w:rPr>
                <w:rFonts w:asciiTheme="minorHAnsi" w:hAnsiTheme="minorHAnsi"/>
                <w:lang w:val="fr-BE"/>
              </w:rPr>
            </w:pPr>
            <w:r w:rsidRPr="004504CF">
              <w:rPr>
                <w:rFonts w:asciiTheme="minorHAnsi" w:hAnsiTheme="minorHAnsi"/>
                <w:u w:val="single"/>
                <w:lang w:val="fr-BE"/>
              </w:rPr>
              <w:t>P</w:t>
            </w:r>
            <w:r w:rsidR="00853001" w:rsidRPr="004504CF">
              <w:rPr>
                <w:rFonts w:asciiTheme="minorHAnsi" w:hAnsiTheme="minorHAnsi"/>
                <w:u w:val="single"/>
                <w:lang w:val="fr-BE"/>
              </w:rPr>
              <w:t>é</w:t>
            </w:r>
            <w:r w:rsidRPr="004504CF">
              <w:rPr>
                <w:rFonts w:asciiTheme="minorHAnsi" w:hAnsiTheme="minorHAnsi"/>
                <w:u w:val="single"/>
                <w:lang w:val="fr-BE"/>
              </w:rPr>
              <w:t xml:space="preserve">riode </w:t>
            </w:r>
            <w:r w:rsidR="00853001" w:rsidRPr="004504CF">
              <w:rPr>
                <w:rFonts w:asciiTheme="minorHAnsi" w:hAnsiTheme="minorHAnsi"/>
                <w:u w:val="single"/>
                <w:lang w:val="fr-BE"/>
              </w:rPr>
              <w:t>jusqu’au</w:t>
            </w:r>
            <w:r w:rsidRPr="004504CF">
              <w:rPr>
                <w:rFonts w:asciiTheme="minorHAnsi" w:hAnsiTheme="minorHAnsi"/>
                <w:u w:val="single"/>
                <w:lang w:val="fr-BE"/>
              </w:rPr>
              <w:t xml:space="preserve"> 31.12.2013:</w:t>
            </w:r>
            <w:r w:rsidRPr="004504CF">
              <w:rPr>
                <w:rFonts w:asciiTheme="minorHAnsi" w:hAnsiTheme="minorHAnsi"/>
                <w:lang w:val="fr-BE"/>
              </w:rPr>
              <w:t xml:space="preserve"> </w:t>
            </w:r>
            <w:r w:rsidR="004504CF" w:rsidRPr="004504CF">
              <w:rPr>
                <w:rFonts w:asciiTheme="minorHAnsi" w:hAnsiTheme="minorHAnsi"/>
                <w:lang w:val="fr-BE"/>
              </w:rPr>
              <w:t>3 mois par tranche de 5 ans  entamée</w:t>
            </w:r>
            <w:r w:rsidR="004504CF">
              <w:rPr>
                <w:rFonts w:asciiTheme="minorHAnsi" w:hAnsiTheme="minorHAnsi"/>
                <w:lang w:val="fr-BE"/>
              </w:rPr>
              <w:t>.</w:t>
            </w:r>
          </w:p>
        </w:tc>
      </w:tr>
      <w:tr w:rsidR="00C2315E" w:rsidRPr="004168E9" w14:paraId="74043BE0" w14:textId="77777777" w:rsidTr="002C6547">
        <w:trPr>
          <w:trHeight w:val="490"/>
        </w:trPr>
        <w:tc>
          <w:tcPr>
            <w:tcW w:w="3020" w:type="dxa"/>
          </w:tcPr>
          <w:p w14:paraId="4678CC1C" w14:textId="52B5F200" w:rsidR="00C2315E" w:rsidRPr="00C2315E" w:rsidRDefault="004504CF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Durée de travail</w:t>
            </w:r>
          </w:p>
          <w:p w14:paraId="233B3546" w14:textId="5B60C9B6" w:rsidR="00C2315E" w:rsidRPr="00C2315E" w:rsidRDefault="006F257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Loi durée de travail</w:t>
            </w:r>
            <w:r w:rsidR="00C2315E" w:rsidRPr="00C2315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42" w:type="dxa"/>
            <w:gridSpan w:val="3"/>
          </w:tcPr>
          <w:p w14:paraId="23D3CF8D" w14:textId="1A7C2AE4" w:rsidR="00C2315E" w:rsidRPr="00C2315E" w:rsidRDefault="00C2315E" w:rsidP="007F7177">
            <w:pPr>
              <w:tabs>
                <w:tab w:val="center" w:pos="1402"/>
              </w:tabs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>38</w:t>
            </w:r>
            <w:r w:rsidR="006F257E">
              <w:rPr>
                <w:rFonts w:asciiTheme="minorHAnsi" w:hAnsiTheme="minorHAnsi"/>
              </w:rPr>
              <w:t>h</w:t>
            </w:r>
            <w:r w:rsidRPr="00C2315E">
              <w:rPr>
                <w:rFonts w:asciiTheme="minorHAnsi" w:hAnsiTheme="minorHAnsi"/>
              </w:rPr>
              <w:t>00</w:t>
            </w:r>
            <w:r w:rsidRPr="00C2315E">
              <w:rPr>
                <w:rFonts w:asciiTheme="minorHAnsi" w:hAnsiTheme="minorHAnsi"/>
              </w:rPr>
              <w:tab/>
            </w:r>
          </w:p>
          <w:p w14:paraId="70407638" w14:textId="69255051" w:rsidR="00C2315E" w:rsidRPr="00455E0A" w:rsidRDefault="00AB0CEC" w:rsidP="007F7177">
            <w:pPr>
              <w:rPr>
                <w:rFonts w:asciiTheme="minorHAnsi" w:hAnsiTheme="minorHAnsi"/>
                <w:sz w:val="18"/>
                <w:szCs w:val="18"/>
                <w:lang w:val="fr-BE"/>
              </w:rPr>
            </w:pPr>
            <w:r w:rsidRPr="00455E0A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Arrangement possible avec les jours </w:t>
            </w:r>
            <w:r w:rsidR="00455E0A" w:rsidRPr="00455E0A">
              <w:rPr>
                <w:rFonts w:asciiTheme="minorHAnsi" w:hAnsiTheme="minorHAnsi"/>
                <w:sz w:val="18"/>
                <w:szCs w:val="18"/>
                <w:lang w:val="fr-BE"/>
              </w:rPr>
              <w:t>R</w:t>
            </w:r>
            <w:r w:rsidR="00455E0A">
              <w:rPr>
                <w:rFonts w:asciiTheme="minorHAnsi" w:hAnsiTheme="minorHAnsi"/>
                <w:sz w:val="18"/>
                <w:szCs w:val="18"/>
                <w:lang w:val="fr-BE"/>
              </w:rPr>
              <w:t>TT</w:t>
            </w:r>
          </w:p>
        </w:tc>
      </w:tr>
      <w:tr w:rsidR="00C2315E" w:rsidRPr="004168E9" w14:paraId="1ED73AE2" w14:textId="77777777" w:rsidTr="002C6547">
        <w:tc>
          <w:tcPr>
            <w:tcW w:w="3020" w:type="dxa"/>
            <w:shd w:val="clear" w:color="auto" w:fill="auto"/>
          </w:tcPr>
          <w:p w14:paraId="1E4D1858" w14:textId="1EC0B24E" w:rsidR="00C2315E" w:rsidRPr="008E758C" w:rsidRDefault="00630685" w:rsidP="00C2315E">
            <w:pPr>
              <w:pStyle w:val="Lijstalinea"/>
              <w:numPr>
                <w:ilvl w:val="0"/>
                <w:numId w:val="4"/>
              </w:numPr>
              <w:shd w:val="clear" w:color="auto" w:fill="C9C9C9" w:themeFill="accent3" w:themeFillTint="9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Congé d’ancienneté</w:t>
            </w:r>
            <w:r w:rsidR="00C2315E" w:rsidRPr="008E758C">
              <w:rPr>
                <w:rFonts w:cstheme="minorHAnsi"/>
                <w:sz w:val="20"/>
                <w:szCs w:val="20"/>
              </w:rPr>
              <w:t xml:space="preserve">      </w:t>
            </w:r>
          </w:p>
          <w:p w14:paraId="12551CE2" w14:textId="24B77021" w:rsidR="00C2315E" w:rsidRPr="008E758C" w:rsidRDefault="00630685" w:rsidP="008E758C">
            <w:pPr>
              <w:pStyle w:val="Lijstalinea"/>
              <w:shd w:val="clear" w:color="auto" w:fill="C9C9C9" w:themeFill="accent3" w:themeFillTint="99"/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>ctt</w:t>
            </w:r>
            <w:r w:rsidR="00C2315E" w:rsidRPr="008E758C">
              <w:rPr>
                <w:rFonts w:cstheme="minorHAnsi"/>
                <w:sz w:val="20"/>
                <w:szCs w:val="20"/>
              </w:rPr>
              <w:t xml:space="preserve"> 2/10/2017 </w:t>
            </w:r>
            <w:r>
              <w:rPr>
                <w:rFonts w:cstheme="minorHAnsi"/>
                <w:sz w:val="20"/>
                <w:szCs w:val="20"/>
              </w:rPr>
              <w:t>CP</w:t>
            </w:r>
            <w:r w:rsidR="00C2315E" w:rsidRPr="008E758C">
              <w:rPr>
                <w:rFonts w:cstheme="minorHAnsi"/>
                <w:sz w:val="20"/>
                <w:szCs w:val="20"/>
              </w:rPr>
              <w:t xml:space="preserve"> 340</w:t>
            </w:r>
          </w:p>
        </w:tc>
        <w:tc>
          <w:tcPr>
            <w:tcW w:w="6042" w:type="dxa"/>
            <w:gridSpan w:val="3"/>
          </w:tcPr>
          <w:p w14:paraId="729BFC48" w14:textId="229E6B66" w:rsidR="00C2315E" w:rsidRPr="00C2315E" w:rsidRDefault="00A53B9A" w:rsidP="007F7177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Tous les salariés</w:t>
            </w:r>
            <w:r w:rsidR="00C2315E" w:rsidRPr="00C2315E">
              <w:rPr>
                <w:rFonts w:asciiTheme="minorHAnsi" w:hAnsiTheme="minorHAnsi"/>
                <w:u w:val="single"/>
              </w:rPr>
              <w:t xml:space="preserve"> </w:t>
            </w:r>
            <w:r>
              <w:rPr>
                <w:rFonts w:asciiTheme="minorHAnsi" w:hAnsiTheme="minorHAnsi"/>
                <w:u w:val="single"/>
              </w:rPr>
              <w:t>CP</w:t>
            </w:r>
            <w:r w:rsidR="00C2315E" w:rsidRPr="00C2315E">
              <w:rPr>
                <w:rFonts w:asciiTheme="minorHAnsi" w:hAnsiTheme="minorHAnsi"/>
                <w:u w:val="single"/>
              </w:rPr>
              <w:t xml:space="preserve"> 340 </w:t>
            </w:r>
          </w:p>
          <w:p w14:paraId="652A4FC3" w14:textId="7E98A916" w:rsidR="00C2315E" w:rsidRPr="00C2315E" w:rsidRDefault="00A53B9A" w:rsidP="007F7177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A partir du</w:t>
            </w:r>
            <w:r w:rsidR="00C2315E" w:rsidRPr="00C2315E">
              <w:rPr>
                <w:rFonts w:asciiTheme="minorHAnsi" w:hAnsiTheme="minorHAnsi"/>
                <w:u w:val="single"/>
              </w:rPr>
              <w:t xml:space="preserve"> 01-01-2018</w:t>
            </w:r>
          </w:p>
          <w:p w14:paraId="2342E48D" w14:textId="665CCD55" w:rsidR="00C2315E" w:rsidRPr="0053361A" w:rsidRDefault="0053361A" w:rsidP="007F7177">
            <w:pPr>
              <w:rPr>
                <w:rFonts w:asciiTheme="minorHAnsi" w:hAnsiTheme="minorHAnsi"/>
                <w:lang w:val="fr-BE"/>
              </w:rPr>
            </w:pPr>
            <w:r w:rsidRPr="0053361A">
              <w:rPr>
                <w:rFonts w:asciiTheme="minorHAnsi" w:hAnsiTheme="minorHAnsi"/>
                <w:lang w:val="fr-BE"/>
              </w:rPr>
              <w:t xml:space="preserve">De </w:t>
            </w:r>
            <w:r w:rsidR="00C2315E" w:rsidRPr="0053361A">
              <w:rPr>
                <w:rFonts w:asciiTheme="minorHAnsi" w:hAnsiTheme="minorHAnsi"/>
                <w:lang w:val="fr-BE"/>
              </w:rPr>
              <w:t xml:space="preserve"> 5 </w:t>
            </w:r>
            <w:r w:rsidRPr="0053361A">
              <w:rPr>
                <w:rFonts w:asciiTheme="minorHAnsi" w:hAnsiTheme="minorHAnsi"/>
                <w:lang w:val="fr-BE"/>
              </w:rPr>
              <w:t>ans</w:t>
            </w:r>
            <w:r w:rsidR="00C2315E" w:rsidRPr="0053361A">
              <w:rPr>
                <w:rFonts w:asciiTheme="minorHAnsi" w:hAnsiTheme="minorHAnsi"/>
                <w:lang w:val="fr-BE"/>
              </w:rPr>
              <w:t xml:space="preserve">. </w:t>
            </w:r>
            <w:r w:rsidRPr="0053361A">
              <w:rPr>
                <w:rFonts w:asciiTheme="minorHAnsi" w:hAnsiTheme="minorHAnsi"/>
                <w:lang w:val="fr-BE"/>
              </w:rPr>
              <w:t>à</w:t>
            </w:r>
            <w:r w:rsidR="00C2315E" w:rsidRPr="0053361A">
              <w:rPr>
                <w:rFonts w:asciiTheme="minorHAnsi" w:hAnsiTheme="minorHAnsi"/>
                <w:lang w:val="fr-BE"/>
              </w:rPr>
              <w:t xml:space="preserve"> 9 </w:t>
            </w:r>
            <w:r w:rsidRPr="0053361A">
              <w:rPr>
                <w:rFonts w:asciiTheme="minorHAnsi" w:hAnsiTheme="minorHAnsi"/>
                <w:lang w:val="fr-BE"/>
              </w:rPr>
              <w:t xml:space="preserve">ans </w:t>
            </w:r>
            <w:r w:rsidR="00C2315E" w:rsidRPr="0053361A">
              <w:rPr>
                <w:rFonts w:asciiTheme="minorHAnsi" w:hAnsiTheme="minorHAnsi"/>
                <w:lang w:val="fr-BE"/>
              </w:rPr>
              <w:t xml:space="preserve"> anc. 1 </w:t>
            </w:r>
            <w:r>
              <w:rPr>
                <w:rFonts w:asciiTheme="minorHAnsi" w:hAnsiTheme="minorHAnsi"/>
                <w:lang w:val="fr-BE"/>
              </w:rPr>
              <w:t>jour</w:t>
            </w:r>
          </w:p>
          <w:p w14:paraId="225D72F7" w14:textId="77777777" w:rsidR="00AF2B28" w:rsidRPr="00AF2B28" w:rsidRDefault="00AF2B28" w:rsidP="00AF2B28">
            <w:pPr>
              <w:rPr>
                <w:rFonts w:asciiTheme="minorHAnsi" w:hAnsiTheme="minorHAnsi"/>
                <w:lang w:val="fr-BE"/>
              </w:rPr>
            </w:pPr>
            <w:r w:rsidRPr="00AF2B28">
              <w:rPr>
                <w:rFonts w:asciiTheme="minorHAnsi" w:hAnsiTheme="minorHAnsi"/>
                <w:lang w:val="fr-BE"/>
              </w:rPr>
              <w:t>De 10 ans à 14 ans anc. 2 jours</w:t>
            </w:r>
          </w:p>
          <w:p w14:paraId="76103E80" w14:textId="77777777" w:rsidR="00AF2B28" w:rsidRPr="00AF2B28" w:rsidRDefault="00AF2B28" w:rsidP="00AF2B28">
            <w:pPr>
              <w:rPr>
                <w:rFonts w:asciiTheme="minorHAnsi" w:hAnsiTheme="minorHAnsi"/>
                <w:lang w:val="fr-BE"/>
              </w:rPr>
            </w:pPr>
            <w:r w:rsidRPr="00AF2B28">
              <w:rPr>
                <w:rFonts w:asciiTheme="minorHAnsi" w:hAnsiTheme="minorHAnsi"/>
                <w:lang w:val="fr-BE"/>
              </w:rPr>
              <w:t>De 15 ans à 19 ans anc. 3 jours</w:t>
            </w:r>
          </w:p>
          <w:p w14:paraId="683AAD5B" w14:textId="77777777" w:rsidR="00AF2B28" w:rsidRPr="00AF2B28" w:rsidRDefault="00AF2B28" w:rsidP="00AF2B28">
            <w:pPr>
              <w:rPr>
                <w:rFonts w:asciiTheme="minorHAnsi" w:hAnsiTheme="minorHAnsi"/>
                <w:lang w:val="fr-BE"/>
              </w:rPr>
            </w:pPr>
            <w:r w:rsidRPr="00AF2B28">
              <w:rPr>
                <w:rFonts w:asciiTheme="minorHAnsi" w:hAnsiTheme="minorHAnsi"/>
                <w:lang w:val="fr-BE"/>
              </w:rPr>
              <w:t>De 20 ans à 24 ans anc. 4 jours</w:t>
            </w:r>
          </w:p>
          <w:p w14:paraId="2E197BD0" w14:textId="77777777" w:rsidR="00AF2B28" w:rsidRPr="00AF2B28" w:rsidRDefault="00AF2B28" w:rsidP="00AF2B28">
            <w:pPr>
              <w:rPr>
                <w:rFonts w:asciiTheme="minorHAnsi" w:hAnsiTheme="minorHAnsi"/>
                <w:lang w:val="fr-BE"/>
              </w:rPr>
            </w:pPr>
            <w:r w:rsidRPr="00AF2B28">
              <w:rPr>
                <w:rFonts w:asciiTheme="minorHAnsi" w:hAnsiTheme="minorHAnsi"/>
                <w:lang w:val="fr-BE"/>
              </w:rPr>
              <w:t>De 25 ans à 29 ans anc. 5 jours</w:t>
            </w:r>
          </w:p>
          <w:p w14:paraId="3D6D22A7" w14:textId="32CC23E4" w:rsidR="00AF2B28" w:rsidRPr="004168E9" w:rsidRDefault="00AF2B28" w:rsidP="007F7177">
            <w:pPr>
              <w:rPr>
                <w:rFonts w:asciiTheme="minorHAnsi" w:hAnsiTheme="minorHAnsi"/>
                <w:sz w:val="20"/>
                <w:szCs w:val="20"/>
                <w:lang w:val="fr-BE"/>
              </w:rPr>
            </w:pPr>
            <w:r w:rsidRPr="004168E9">
              <w:rPr>
                <w:rFonts w:asciiTheme="minorHAnsi" w:hAnsiTheme="minorHAnsi"/>
                <w:sz w:val="20"/>
                <w:szCs w:val="20"/>
                <w:lang w:val="fr-BE"/>
              </w:rPr>
              <w:t>(Les ouvriers de l'ancien régime seront maintenus pour les ouvriers employés au 31/12/2017).</w:t>
            </w:r>
          </w:p>
        </w:tc>
      </w:tr>
      <w:tr w:rsidR="00C2315E" w:rsidRPr="004168E9" w14:paraId="1256F467" w14:textId="77777777" w:rsidTr="002C6547">
        <w:tc>
          <w:tcPr>
            <w:tcW w:w="3020" w:type="dxa"/>
          </w:tcPr>
          <w:p w14:paraId="4B618866" w14:textId="320B213F" w:rsidR="00C2315E" w:rsidRPr="00C2315E" w:rsidRDefault="00AF2B28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Prime s</w:t>
            </w:r>
            <w:r w:rsidR="00C2315E" w:rsidRPr="00C2315E">
              <w:rPr>
                <w:rFonts w:cstheme="minorHAnsi"/>
                <w:b/>
              </w:rPr>
              <w:t>yndicale (</w:t>
            </w:r>
            <w:r>
              <w:rPr>
                <w:rFonts w:cstheme="minorHAnsi"/>
                <w:b/>
              </w:rPr>
              <w:t>avantage social</w:t>
            </w:r>
            <w:r w:rsidR="00C2315E" w:rsidRPr="00C2315E">
              <w:rPr>
                <w:rFonts w:cstheme="minorHAnsi"/>
                <w:b/>
              </w:rPr>
              <w:t>)</w:t>
            </w:r>
          </w:p>
          <w:p w14:paraId="29EFE5E4" w14:textId="1E22EC3A" w:rsidR="00C2315E" w:rsidRPr="00C2315E" w:rsidRDefault="00C2315E" w:rsidP="00C2315E">
            <w:pPr>
              <w:rPr>
                <w:rFonts w:asciiTheme="minorHAnsi" w:hAnsiTheme="minorHAnsi"/>
                <w:sz w:val="18"/>
                <w:szCs w:val="18"/>
              </w:rPr>
            </w:pPr>
            <w:r w:rsidRPr="00C2315E">
              <w:rPr>
                <w:rFonts w:asciiTheme="minorHAnsi" w:hAnsiTheme="minorHAnsi"/>
                <w:sz w:val="18"/>
                <w:szCs w:val="18"/>
              </w:rPr>
              <w:t xml:space="preserve">        </w:t>
            </w:r>
            <w:r w:rsidR="00AF2B28">
              <w:rPr>
                <w:rFonts w:asciiTheme="minorHAnsi" w:hAnsiTheme="minorHAnsi"/>
                <w:sz w:val="18"/>
                <w:szCs w:val="18"/>
              </w:rPr>
              <w:t>ctt</w:t>
            </w:r>
            <w:r w:rsidRPr="00C2315E">
              <w:rPr>
                <w:rFonts w:asciiTheme="minorHAnsi" w:hAnsiTheme="minorHAnsi"/>
                <w:sz w:val="18"/>
                <w:szCs w:val="18"/>
              </w:rPr>
              <w:t xml:space="preserve"> 05/02/2020</w:t>
            </w:r>
          </w:p>
        </w:tc>
        <w:tc>
          <w:tcPr>
            <w:tcW w:w="6042" w:type="dxa"/>
            <w:gridSpan w:val="3"/>
          </w:tcPr>
          <w:p w14:paraId="56F478AF" w14:textId="24C7E4FE" w:rsidR="00C2315E" w:rsidRPr="00C2315E" w:rsidRDefault="00AF2B28" w:rsidP="007F7177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Tous les salariés</w:t>
            </w:r>
            <w:r w:rsidR="00C2315E" w:rsidRPr="00C2315E">
              <w:rPr>
                <w:rFonts w:asciiTheme="minorHAnsi" w:hAnsiTheme="minorHAnsi"/>
                <w:u w:val="single"/>
              </w:rPr>
              <w:t xml:space="preserve"> </w:t>
            </w:r>
            <w:r>
              <w:rPr>
                <w:rFonts w:asciiTheme="minorHAnsi" w:hAnsiTheme="minorHAnsi"/>
                <w:u w:val="single"/>
              </w:rPr>
              <w:t>CP</w:t>
            </w:r>
            <w:r w:rsidR="00C2315E" w:rsidRPr="00C2315E">
              <w:rPr>
                <w:rFonts w:asciiTheme="minorHAnsi" w:hAnsiTheme="minorHAnsi"/>
                <w:u w:val="single"/>
              </w:rPr>
              <w:t>340</w:t>
            </w:r>
          </w:p>
          <w:p w14:paraId="465725B9" w14:textId="77777777" w:rsidR="00C074F2" w:rsidRPr="00C074F2" w:rsidRDefault="00C074F2" w:rsidP="00C074F2">
            <w:pPr>
              <w:rPr>
                <w:rFonts w:asciiTheme="minorHAnsi" w:hAnsiTheme="minorHAnsi"/>
                <w:bCs/>
                <w:color w:val="385623" w:themeColor="accent6" w:themeShade="80"/>
                <w:lang w:val="fr-BE"/>
              </w:rPr>
            </w:pPr>
            <w:r w:rsidRPr="00C074F2">
              <w:rPr>
                <w:rFonts w:asciiTheme="minorHAnsi" w:hAnsiTheme="minorHAnsi"/>
                <w:bCs/>
                <w:color w:val="385623" w:themeColor="accent6" w:themeShade="80"/>
                <w:lang w:val="fr-BE"/>
              </w:rPr>
              <w:t>145 euros - pro rata temps partiel par an</w:t>
            </w:r>
          </w:p>
          <w:p w14:paraId="52DC52A4" w14:textId="184F009A" w:rsidR="00C074F2" w:rsidRPr="00C074F2" w:rsidRDefault="00C074F2" w:rsidP="00C074F2">
            <w:pPr>
              <w:rPr>
                <w:rFonts w:asciiTheme="minorHAnsi" w:hAnsiTheme="minorHAnsi"/>
                <w:bCs/>
                <w:color w:val="385623" w:themeColor="accent6" w:themeShade="80"/>
                <w:lang w:val="fr-BE"/>
              </w:rPr>
            </w:pPr>
            <w:r w:rsidRPr="00C074F2">
              <w:rPr>
                <w:rFonts w:asciiTheme="minorHAnsi" w:hAnsiTheme="minorHAnsi"/>
                <w:bCs/>
                <w:color w:val="385623" w:themeColor="accent6" w:themeShade="80"/>
                <w:lang w:val="fr-BE"/>
              </w:rPr>
              <w:t>12,083 euros par mois d'emploi dans la période de référence</w:t>
            </w:r>
          </w:p>
          <w:p w14:paraId="7BC6BD3E" w14:textId="2F437E6B" w:rsidR="00C2315E" w:rsidRPr="004168E9" w:rsidRDefault="00C2315E" w:rsidP="007F7177">
            <w:pPr>
              <w:rPr>
                <w:rFonts w:asciiTheme="minorHAnsi" w:hAnsiTheme="minorHAnsi"/>
                <w:lang w:val="fr-BE"/>
              </w:rPr>
            </w:pPr>
          </w:p>
        </w:tc>
      </w:tr>
      <w:tr w:rsidR="00C2315E" w:rsidRPr="004168E9" w14:paraId="10314806" w14:textId="77777777" w:rsidTr="00ED49B2">
        <w:trPr>
          <w:trHeight w:val="871"/>
        </w:trPr>
        <w:tc>
          <w:tcPr>
            <w:tcW w:w="3020" w:type="dxa"/>
          </w:tcPr>
          <w:p w14:paraId="4849F4EE" w14:textId="2A77B1E1" w:rsidR="00C2315E" w:rsidRPr="005F0596" w:rsidRDefault="00E57479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E57479">
              <w:rPr>
                <w:rFonts w:cstheme="minorHAnsi"/>
                <w:b/>
              </w:rPr>
              <w:t xml:space="preserve">Classification des </w:t>
            </w:r>
            <w:r w:rsidR="00E425D6">
              <w:rPr>
                <w:rFonts w:cstheme="minorHAnsi"/>
                <w:b/>
              </w:rPr>
              <w:t>fonctions</w:t>
            </w:r>
          </w:p>
          <w:p w14:paraId="20DC8A5C" w14:textId="7FFB2F02" w:rsidR="00C2315E" w:rsidRPr="00C2315E" w:rsidRDefault="00C2315E" w:rsidP="00C2315E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3071" w:type="dxa"/>
            <w:gridSpan w:val="2"/>
          </w:tcPr>
          <w:p w14:paraId="47B4B6CD" w14:textId="20A70CC5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  <w:sz w:val="20"/>
                <w:szCs w:val="20"/>
              </w:rPr>
              <w:t>C</w:t>
            </w:r>
            <w:r w:rsidR="00E425D6">
              <w:rPr>
                <w:rFonts w:asciiTheme="minorHAnsi" w:hAnsiTheme="minorHAnsi"/>
                <w:sz w:val="20"/>
                <w:szCs w:val="20"/>
              </w:rPr>
              <w:t>tt</w:t>
            </w:r>
            <w:r w:rsidRPr="00C2315E">
              <w:rPr>
                <w:rFonts w:asciiTheme="minorHAnsi" w:hAnsiTheme="minorHAnsi"/>
                <w:sz w:val="20"/>
                <w:szCs w:val="20"/>
              </w:rPr>
              <w:t xml:space="preserve">            3/7/2014/</w:t>
            </w:r>
            <w:r w:rsidR="00E425D6">
              <w:rPr>
                <w:rFonts w:asciiTheme="minorHAnsi" w:hAnsiTheme="minorHAnsi"/>
                <w:sz w:val="20"/>
                <w:szCs w:val="20"/>
              </w:rPr>
              <w:t>CP</w:t>
            </w:r>
            <w:r w:rsidRPr="00C2315E">
              <w:rPr>
                <w:rFonts w:asciiTheme="minorHAnsi" w:hAnsiTheme="minorHAnsi"/>
                <w:sz w:val="20"/>
                <w:szCs w:val="20"/>
              </w:rPr>
              <w:t>340 - 18/05/2009 sC</w:t>
            </w:r>
            <w:r w:rsidR="008C7AC4">
              <w:rPr>
                <w:rFonts w:asciiTheme="minorHAnsi" w:hAnsiTheme="minorHAnsi"/>
                <w:sz w:val="20"/>
                <w:szCs w:val="20"/>
              </w:rPr>
              <w:t>P</w:t>
            </w:r>
            <w:r w:rsidRPr="00C2315E">
              <w:rPr>
                <w:rFonts w:asciiTheme="minorHAnsi" w:hAnsiTheme="minorHAnsi"/>
                <w:sz w:val="20"/>
                <w:szCs w:val="20"/>
              </w:rPr>
              <w:t xml:space="preserve"> 128.06</w:t>
            </w:r>
          </w:p>
          <w:p w14:paraId="714D1094" w14:textId="1DD2DA68" w:rsidR="00C2315E" w:rsidRPr="00C2315E" w:rsidRDefault="0012714C" w:rsidP="007F7177">
            <w:pPr>
              <w:rPr>
                <w:rFonts w:asciiTheme="minorHAnsi" w:hAnsiTheme="minorHAnsi"/>
              </w:rPr>
            </w:pPr>
            <w:r w:rsidRPr="0012714C">
              <w:rPr>
                <w:rFonts w:asciiTheme="minorHAnsi" w:hAnsiTheme="minorHAnsi"/>
              </w:rPr>
              <w:t xml:space="preserve">Classe de professions attachée </w:t>
            </w:r>
            <w:r w:rsidR="00C2315E" w:rsidRPr="00C2315E">
              <w:rPr>
                <w:rFonts w:asciiTheme="minorHAnsi" w:hAnsiTheme="minorHAnsi"/>
              </w:rPr>
              <w:t xml:space="preserve">– </w:t>
            </w:r>
          </w:p>
        </w:tc>
        <w:tc>
          <w:tcPr>
            <w:tcW w:w="2971" w:type="dxa"/>
          </w:tcPr>
          <w:p w14:paraId="01FCD5C3" w14:textId="2E125ABA" w:rsidR="00C2315E" w:rsidRPr="00C2315E" w:rsidRDefault="00C2315E" w:rsidP="00C2315E">
            <w:pPr>
              <w:pStyle w:val="Lijstalinea"/>
              <w:ind w:left="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>C</w:t>
            </w:r>
            <w:r w:rsidR="00806D0A">
              <w:rPr>
                <w:rFonts w:cstheme="minorHAnsi"/>
                <w:sz w:val="20"/>
                <w:szCs w:val="20"/>
              </w:rPr>
              <w:t>tt</w:t>
            </w:r>
            <w:r w:rsidRPr="00C2315E">
              <w:rPr>
                <w:rFonts w:cstheme="minorHAnsi"/>
                <w:sz w:val="20"/>
                <w:szCs w:val="20"/>
              </w:rPr>
              <w:t xml:space="preserve"> 23/10/2014 PC340</w:t>
            </w:r>
          </w:p>
          <w:p w14:paraId="020836F7" w14:textId="52D03931" w:rsidR="00C2315E" w:rsidRPr="007E2786" w:rsidRDefault="007E2786" w:rsidP="007F7177">
            <w:pPr>
              <w:rPr>
                <w:rFonts w:asciiTheme="minorHAnsi" w:hAnsiTheme="minorHAnsi"/>
                <w:sz w:val="18"/>
                <w:szCs w:val="18"/>
                <w:lang w:val="fr-BE"/>
              </w:rPr>
            </w:pPr>
            <w:r w:rsidRPr="007E2786">
              <w:rPr>
                <w:rFonts w:asciiTheme="minorHAnsi" w:hAnsiTheme="minorHAnsi"/>
                <w:lang w:val="fr-BE"/>
              </w:rPr>
              <w:t xml:space="preserve">Classification du travail : </w:t>
            </w:r>
            <w:r>
              <w:rPr>
                <w:rFonts w:asciiTheme="minorHAnsi" w:hAnsiTheme="minorHAnsi"/>
                <w:lang w:val="fr-BE"/>
              </w:rPr>
              <w:t xml:space="preserve">CP </w:t>
            </w:r>
            <w:r w:rsidRPr="007E2786">
              <w:rPr>
                <w:rFonts w:asciiTheme="minorHAnsi" w:hAnsiTheme="minorHAnsi"/>
                <w:lang w:val="fr-BE"/>
              </w:rPr>
              <w:t xml:space="preserve">200 - classification professionnelle en 4 classes -. </w:t>
            </w:r>
          </w:p>
        </w:tc>
      </w:tr>
      <w:tr w:rsidR="00C2315E" w:rsidRPr="00C2315E" w14:paraId="2F07DBB1" w14:textId="77777777" w:rsidTr="002C6547">
        <w:tc>
          <w:tcPr>
            <w:tcW w:w="3020" w:type="dxa"/>
          </w:tcPr>
          <w:p w14:paraId="22D6F1CA" w14:textId="6D36E78F" w:rsidR="00C2315E" w:rsidRPr="007440B4" w:rsidRDefault="007440B4" w:rsidP="007440B4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fr-BE"/>
              </w:rPr>
            </w:pPr>
            <w:r w:rsidRPr="007440B4">
              <w:rPr>
                <w:rFonts w:cstheme="minorHAnsi"/>
                <w:b/>
                <w:lang w:val="fr-BE"/>
              </w:rPr>
              <w:lastRenderedPageBreak/>
              <w:t>Indexation des salaires et traitements</w:t>
            </w:r>
          </w:p>
        </w:tc>
        <w:tc>
          <w:tcPr>
            <w:tcW w:w="3071" w:type="dxa"/>
            <w:gridSpan w:val="2"/>
          </w:tcPr>
          <w:p w14:paraId="36A2DF91" w14:textId="79944465" w:rsidR="00C2315E" w:rsidRPr="00C2315E" w:rsidRDefault="00BE0244" w:rsidP="007F7177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Par trimestre</w:t>
            </w:r>
          </w:p>
          <w:p w14:paraId="7D95DB68" w14:textId="5A94E1F4" w:rsidR="00C2315E" w:rsidRPr="00C2315E" w:rsidRDefault="00C34C0D" w:rsidP="00C231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2315E">
              <w:rPr>
                <w:sz w:val="20"/>
                <w:szCs w:val="20"/>
              </w:rPr>
              <w:t>C</w:t>
            </w:r>
            <w:r w:rsidR="00BE0244">
              <w:rPr>
                <w:sz w:val="20"/>
                <w:szCs w:val="20"/>
              </w:rPr>
              <w:t>tt</w:t>
            </w:r>
            <w:r w:rsidRPr="00C2315E">
              <w:rPr>
                <w:sz w:val="20"/>
                <w:szCs w:val="20"/>
              </w:rPr>
              <w:t xml:space="preserve"> 27/11/2017 </w:t>
            </w:r>
            <w:r w:rsidR="00BE0244">
              <w:rPr>
                <w:sz w:val="20"/>
                <w:szCs w:val="20"/>
              </w:rPr>
              <w:t>CP</w:t>
            </w:r>
            <w:r w:rsidRPr="00C2315E">
              <w:rPr>
                <w:sz w:val="20"/>
                <w:szCs w:val="20"/>
              </w:rPr>
              <w:t>340</w:t>
            </w:r>
          </w:p>
        </w:tc>
        <w:tc>
          <w:tcPr>
            <w:tcW w:w="2971" w:type="dxa"/>
          </w:tcPr>
          <w:p w14:paraId="53E8566E" w14:textId="3C4BFCB1" w:rsidR="00C2315E" w:rsidRPr="00C2315E" w:rsidRDefault="00623757" w:rsidP="007F7177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 xml:space="preserve">Annuellement </w:t>
            </w:r>
          </w:p>
          <w:p w14:paraId="227CF676" w14:textId="3FC7FB3C" w:rsidR="00C2315E" w:rsidRPr="00C2315E" w:rsidRDefault="00C34C0D" w:rsidP="007F7177">
            <w:pPr>
              <w:rPr>
                <w:rFonts w:asciiTheme="minorHAnsi" w:hAnsiTheme="minorHAnsi"/>
                <w:b/>
              </w:rPr>
            </w:pPr>
            <w:r w:rsidRPr="00C2315E">
              <w:rPr>
                <w:sz w:val="20"/>
                <w:szCs w:val="20"/>
              </w:rPr>
              <w:t>C</w:t>
            </w:r>
            <w:r w:rsidR="00623757">
              <w:rPr>
                <w:sz w:val="20"/>
                <w:szCs w:val="20"/>
              </w:rPr>
              <w:t>tt</w:t>
            </w:r>
            <w:r w:rsidRPr="00C2315E">
              <w:rPr>
                <w:sz w:val="20"/>
                <w:szCs w:val="20"/>
              </w:rPr>
              <w:t xml:space="preserve"> 23/10/2014 </w:t>
            </w:r>
            <w:r w:rsidR="00623757">
              <w:rPr>
                <w:sz w:val="20"/>
                <w:szCs w:val="20"/>
              </w:rPr>
              <w:t>CP</w:t>
            </w:r>
            <w:r w:rsidRPr="00C2315E">
              <w:rPr>
                <w:sz w:val="20"/>
                <w:szCs w:val="20"/>
              </w:rPr>
              <w:t>340 +C</w:t>
            </w:r>
            <w:r w:rsidR="00623757">
              <w:rPr>
                <w:sz w:val="20"/>
                <w:szCs w:val="20"/>
              </w:rPr>
              <w:t>tt</w:t>
            </w:r>
            <w:r w:rsidRPr="00C2315E">
              <w:rPr>
                <w:sz w:val="20"/>
                <w:szCs w:val="20"/>
              </w:rPr>
              <w:t xml:space="preserve"> 05/02/2020</w:t>
            </w:r>
          </w:p>
        </w:tc>
      </w:tr>
      <w:tr w:rsidR="00C2315E" w:rsidRPr="004168E9" w14:paraId="7DEF5E53" w14:textId="77777777" w:rsidTr="002C6547">
        <w:tc>
          <w:tcPr>
            <w:tcW w:w="3020" w:type="dxa"/>
          </w:tcPr>
          <w:p w14:paraId="6FF8840F" w14:textId="2EFAD9BF" w:rsidR="00C2315E" w:rsidRPr="00C2315E" w:rsidRDefault="00C2315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EC ch</w:t>
            </w:r>
            <w:r w:rsidR="00623757">
              <w:rPr>
                <w:rFonts w:cstheme="minorHAnsi"/>
                <w:b/>
              </w:rPr>
              <w:t>è</w:t>
            </w:r>
            <w:r w:rsidRPr="00C2315E">
              <w:rPr>
                <w:rFonts w:cstheme="minorHAnsi"/>
                <w:b/>
              </w:rPr>
              <w:t>ques</w:t>
            </w:r>
          </w:p>
          <w:p w14:paraId="2BEF1755" w14:textId="20BCA2B6" w:rsidR="00C2315E" w:rsidRPr="00C2315E" w:rsidRDefault="00C2315E" w:rsidP="007F7177">
            <w:pPr>
              <w:pStyle w:val="Lijstalinea"/>
              <w:ind w:left="643"/>
              <w:rPr>
                <w:rFonts w:cstheme="minorHAnsi"/>
              </w:rPr>
            </w:pPr>
            <w:r w:rsidRPr="00C2315E">
              <w:rPr>
                <w:rFonts w:cstheme="minorHAnsi"/>
              </w:rPr>
              <w:t>c</w:t>
            </w:r>
            <w:r w:rsidR="00563BEC">
              <w:rPr>
                <w:rFonts w:cstheme="minorHAnsi"/>
              </w:rPr>
              <w:t>tt</w:t>
            </w:r>
            <w:r w:rsidRPr="00C2315E">
              <w:rPr>
                <w:rFonts w:cstheme="minorHAnsi"/>
              </w:rPr>
              <w:t xml:space="preserve"> 05/02/2020</w:t>
            </w:r>
          </w:p>
          <w:p w14:paraId="0E5ED04E" w14:textId="77777777" w:rsidR="00C2315E" w:rsidRPr="00C2315E" w:rsidRDefault="00C2315E" w:rsidP="007F71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42" w:type="dxa"/>
            <w:gridSpan w:val="3"/>
          </w:tcPr>
          <w:p w14:paraId="6669EB31" w14:textId="3E8D9428" w:rsidR="00C2315E" w:rsidRPr="00C2315E" w:rsidRDefault="00563BEC" w:rsidP="007F7177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Tous les salariés</w:t>
            </w:r>
            <w:r w:rsidR="00C2315E" w:rsidRPr="00C2315E">
              <w:rPr>
                <w:rFonts w:asciiTheme="minorHAnsi" w:hAnsiTheme="minorHAnsi"/>
                <w:u w:val="single"/>
              </w:rPr>
              <w:t xml:space="preserve"> </w:t>
            </w:r>
            <w:r>
              <w:rPr>
                <w:rFonts w:asciiTheme="minorHAnsi" w:hAnsiTheme="minorHAnsi"/>
                <w:u w:val="single"/>
              </w:rPr>
              <w:t>CP</w:t>
            </w:r>
            <w:r w:rsidR="00C2315E" w:rsidRPr="00C2315E">
              <w:rPr>
                <w:rFonts w:asciiTheme="minorHAnsi" w:hAnsiTheme="minorHAnsi"/>
                <w:u w:val="single"/>
              </w:rPr>
              <w:t xml:space="preserve"> 340</w:t>
            </w:r>
          </w:p>
          <w:p w14:paraId="0870B31C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</w:rPr>
              <w:t xml:space="preserve"> </w:t>
            </w:r>
          </w:p>
          <w:p w14:paraId="45AC4C13" w14:textId="2E280166" w:rsidR="00C2315E" w:rsidRPr="00563BEC" w:rsidRDefault="00563BEC" w:rsidP="007F7177">
            <w:pPr>
              <w:rPr>
                <w:rFonts w:asciiTheme="minorHAnsi" w:hAnsiTheme="minorHAnsi"/>
                <w:lang w:val="fr-BE"/>
              </w:rPr>
            </w:pPr>
            <w:r w:rsidRPr="00563BEC">
              <w:rPr>
                <w:rFonts w:asciiTheme="minorHAnsi" w:hAnsiTheme="minorHAnsi"/>
                <w:lang w:val="fr-BE"/>
              </w:rPr>
              <w:t>A partir du</w:t>
            </w:r>
            <w:r w:rsidR="00C2315E" w:rsidRPr="00563BEC">
              <w:rPr>
                <w:rFonts w:asciiTheme="minorHAnsi" w:hAnsiTheme="minorHAnsi"/>
                <w:lang w:val="fr-BE"/>
              </w:rPr>
              <w:t xml:space="preserve"> 01-07-2018:  250 euro </w:t>
            </w:r>
            <w:r>
              <w:rPr>
                <w:rFonts w:asciiTheme="minorHAnsi" w:hAnsiTheme="minorHAnsi"/>
                <w:lang w:val="fr-BE"/>
              </w:rPr>
              <w:t>par an</w:t>
            </w:r>
            <w:r w:rsidR="00C2315E" w:rsidRPr="00563BEC">
              <w:rPr>
                <w:rFonts w:asciiTheme="minorHAnsi" w:hAnsiTheme="minorHAnsi"/>
                <w:lang w:val="fr-BE"/>
              </w:rPr>
              <w:tab/>
            </w:r>
            <w:r w:rsidR="00C2315E" w:rsidRPr="00563BEC">
              <w:rPr>
                <w:rFonts w:asciiTheme="minorHAnsi" w:hAnsiTheme="minorHAnsi"/>
                <w:lang w:val="fr-BE"/>
              </w:rPr>
              <w:tab/>
            </w:r>
            <w:r w:rsidR="00C2315E" w:rsidRPr="00563BEC">
              <w:rPr>
                <w:rFonts w:asciiTheme="minorHAnsi" w:hAnsiTheme="minorHAnsi"/>
                <w:lang w:val="fr-BE"/>
              </w:rPr>
              <w:tab/>
            </w:r>
          </w:p>
        </w:tc>
      </w:tr>
      <w:tr w:rsidR="00C2315E" w:rsidRPr="00C2315E" w14:paraId="197C52B2" w14:textId="77777777" w:rsidTr="002C6547">
        <w:tc>
          <w:tcPr>
            <w:tcW w:w="3020" w:type="dxa"/>
          </w:tcPr>
          <w:p w14:paraId="72D3AF75" w14:textId="2A6317A5" w:rsidR="00C2315E" w:rsidRPr="00C2315E" w:rsidRDefault="009B372F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C2315E">
              <w:rPr>
                <w:rFonts w:cstheme="minorHAnsi"/>
                <w:b/>
              </w:rPr>
              <w:t>C</w:t>
            </w:r>
            <w:r w:rsidR="00C2315E" w:rsidRPr="00C2315E">
              <w:rPr>
                <w:rFonts w:cstheme="minorHAnsi"/>
                <w:b/>
              </w:rPr>
              <w:t>h</w:t>
            </w:r>
            <w:r w:rsidR="00563BEC">
              <w:rPr>
                <w:rFonts w:cstheme="minorHAnsi"/>
                <w:b/>
              </w:rPr>
              <w:t>è</w:t>
            </w:r>
            <w:r w:rsidR="00C2315E" w:rsidRPr="00C2315E">
              <w:rPr>
                <w:rFonts w:cstheme="minorHAnsi"/>
                <w:b/>
              </w:rPr>
              <w:t>ques</w:t>
            </w:r>
            <w:r>
              <w:rPr>
                <w:rFonts w:cstheme="minorHAnsi"/>
                <w:b/>
              </w:rPr>
              <w:t xml:space="preserve"> repas</w:t>
            </w:r>
          </w:p>
        </w:tc>
        <w:tc>
          <w:tcPr>
            <w:tcW w:w="3071" w:type="dxa"/>
            <w:gridSpan w:val="2"/>
          </w:tcPr>
          <w:p w14:paraId="7F5DDA7E" w14:textId="71201709" w:rsidR="00C2315E" w:rsidRPr="00C2315E" w:rsidRDefault="00A3509D" w:rsidP="007F7177">
            <w:pPr>
              <w:rPr>
                <w:rFonts w:asciiTheme="minorHAnsi" w:hAnsiTheme="minorHAnsi"/>
              </w:rPr>
            </w:pPr>
            <w:r w:rsidRPr="00A3509D">
              <w:rPr>
                <w:rFonts w:asciiTheme="minorHAnsi" w:hAnsiTheme="minorHAnsi"/>
              </w:rPr>
              <w:t>Pas de ré</w:t>
            </w:r>
            <w:r w:rsidR="00E63C40">
              <w:rPr>
                <w:rFonts w:asciiTheme="minorHAnsi" w:hAnsiTheme="minorHAnsi"/>
              </w:rPr>
              <w:t xml:space="preserve">gime </w:t>
            </w:r>
            <w:r w:rsidRPr="00A3509D">
              <w:rPr>
                <w:rFonts w:asciiTheme="minorHAnsi" w:hAnsiTheme="minorHAnsi"/>
              </w:rPr>
              <w:t>sectoriel</w:t>
            </w:r>
          </w:p>
        </w:tc>
        <w:tc>
          <w:tcPr>
            <w:tcW w:w="2971" w:type="dxa"/>
          </w:tcPr>
          <w:p w14:paraId="6905AAF4" w14:textId="54D03BFB" w:rsidR="00C2315E" w:rsidRPr="00C2315E" w:rsidRDefault="00E63C40" w:rsidP="007F71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Pas de régime sectoriel</w:t>
            </w:r>
          </w:p>
        </w:tc>
      </w:tr>
      <w:tr w:rsidR="00C2315E" w:rsidRPr="004168E9" w14:paraId="72936F31" w14:textId="77777777" w:rsidTr="002C6547">
        <w:trPr>
          <w:trHeight w:val="600"/>
        </w:trPr>
        <w:tc>
          <w:tcPr>
            <w:tcW w:w="3020" w:type="dxa"/>
          </w:tcPr>
          <w:p w14:paraId="4C363CB0" w14:textId="4EE3DBA2" w:rsidR="00C2315E" w:rsidRPr="00C2315E" w:rsidRDefault="00E63C40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Formation syndicale</w:t>
            </w:r>
          </w:p>
          <w:p w14:paraId="6DE72A4D" w14:textId="43EFA519" w:rsidR="00C2315E" w:rsidRPr="00C2315E" w:rsidRDefault="00C2315E" w:rsidP="00C2315E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>C</w:t>
            </w:r>
            <w:r w:rsidR="00E63C40">
              <w:rPr>
                <w:rFonts w:cstheme="minorHAnsi"/>
                <w:sz w:val="20"/>
                <w:szCs w:val="20"/>
              </w:rPr>
              <w:t>tt</w:t>
            </w:r>
            <w:r w:rsidRPr="00C2315E">
              <w:rPr>
                <w:rFonts w:cstheme="minorHAnsi"/>
                <w:sz w:val="20"/>
                <w:szCs w:val="20"/>
              </w:rPr>
              <w:t xml:space="preserve"> 27/06/2017</w:t>
            </w:r>
          </w:p>
        </w:tc>
        <w:tc>
          <w:tcPr>
            <w:tcW w:w="6042" w:type="dxa"/>
            <w:gridSpan w:val="3"/>
          </w:tcPr>
          <w:p w14:paraId="584EC129" w14:textId="5879A8A8" w:rsidR="00C2315E" w:rsidRPr="00C2315E" w:rsidRDefault="00E63C40" w:rsidP="00C2315E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Tous les salariés</w:t>
            </w:r>
            <w:r w:rsidR="00C2315E" w:rsidRPr="00C2315E">
              <w:rPr>
                <w:rFonts w:asciiTheme="minorHAnsi" w:hAnsiTheme="minorHAnsi"/>
                <w:u w:val="single"/>
              </w:rPr>
              <w:t xml:space="preserve"> </w:t>
            </w:r>
            <w:r>
              <w:rPr>
                <w:rFonts w:asciiTheme="minorHAnsi" w:hAnsiTheme="minorHAnsi"/>
                <w:u w:val="single"/>
              </w:rPr>
              <w:t>CP</w:t>
            </w:r>
            <w:r w:rsidR="00C2315E" w:rsidRPr="00C2315E">
              <w:rPr>
                <w:rFonts w:asciiTheme="minorHAnsi" w:hAnsiTheme="minorHAnsi"/>
                <w:u w:val="single"/>
              </w:rPr>
              <w:t>340</w:t>
            </w:r>
          </w:p>
          <w:p w14:paraId="1F7F52AD" w14:textId="3ABFF336" w:rsidR="00C2315E" w:rsidRPr="00493E3D" w:rsidRDefault="00465800" w:rsidP="00C2315E">
            <w:pPr>
              <w:rPr>
                <w:rFonts w:asciiTheme="minorHAnsi" w:hAnsiTheme="minorHAnsi"/>
                <w:lang w:val="fr-BE"/>
              </w:rPr>
            </w:pPr>
            <w:r w:rsidRPr="00493E3D">
              <w:rPr>
                <w:rFonts w:asciiTheme="minorHAnsi" w:hAnsiTheme="minorHAnsi"/>
                <w:lang w:val="fr-BE"/>
              </w:rPr>
              <w:t xml:space="preserve">3 jours par an par mandat effectif </w:t>
            </w:r>
            <w:r w:rsidR="00C62B89">
              <w:rPr>
                <w:rFonts w:asciiTheme="minorHAnsi" w:hAnsiTheme="minorHAnsi"/>
                <w:lang w:val="fr-BE"/>
              </w:rPr>
              <w:t>CE</w:t>
            </w:r>
            <w:r w:rsidRPr="00493E3D">
              <w:rPr>
                <w:rFonts w:asciiTheme="minorHAnsi" w:hAnsiTheme="minorHAnsi"/>
                <w:lang w:val="fr-BE"/>
              </w:rPr>
              <w:t>, C</w:t>
            </w:r>
            <w:r w:rsidR="007365E4">
              <w:rPr>
                <w:rFonts w:asciiTheme="minorHAnsi" w:hAnsiTheme="minorHAnsi"/>
                <w:lang w:val="fr-BE"/>
              </w:rPr>
              <w:t>PPT</w:t>
            </w:r>
            <w:r w:rsidRPr="00493E3D">
              <w:rPr>
                <w:rFonts w:asciiTheme="minorHAnsi" w:hAnsiTheme="minorHAnsi"/>
                <w:lang w:val="fr-BE"/>
              </w:rPr>
              <w:t xml:space="preserve"> et </w:t>
            </w:r>
            <w:r w:rsidR="00442C66">
              <w:rPr>
                <w:rFonts w:asciiTheme="minorHAnsi" w:hAnsiTheme="minorHAnsi"/>
                <w:lang w:val="fr-BE"/>
              </w:rPr>
              <w:t>D</w:t>
            </w:r>
            <w:r w:rsidRPr="00493E3D">
              <w:rPr>
                <w:rFonts w:asciiTheme="minorHAnsi" w:hAnsiTheme="minorHAnsi"/>
                <w:lang w:val="fr-BE"/>
              </w:rPr>
              <w:t xml:space="preserve">S </w:t>
            </w:r>
          </w:p>
        </w:tc>
      </w:tr>
      <w:tr w:rsidR="00C2315E" w:rsidRPr="004168E9" w14:paraId="560B176A" w14:textId="77777777" w:rsidTr="002C6547">
        <w:trPr>
          <w:trHeight w:val="3128"/>
        </w:trPr>
        <w:tc>
          <w:tcPr>
            <w:tcW w:w="3020" w:type="dxa"/>
          </w:tcPr>
          <w:p w14:paraId="13E03203" w14:textId="12DA6324" w:rsidR="00C2315E" w:rsidRPr="00C2315E" w:rsidRDefault="00442C66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Prime de fin d’année</w:t>
            </w:r>
          </w:p>
          <w:p w14:paraId="1AEB6446" w14:textId="4BE25002" w:rsidR="00C2315E" w:rsidRPr="00C2315E" w:rsidRDefault="009B75AD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ouvriers</w:t>
            </w:r>
            <w:r w:rsidR="00C2315E" w:rsidRPr="00C2315E">
              <w:rPr>
                <w:rFonts w:cstheme="minorHAnsi"/>
                <w:sz w:val="20"/>
                <w:szCs w:val="20"/>
              </w:rPr>
              <w:t>: C</w:t>
            </w:r>
            <w:r>
              <w:rPr>
                <w:rFonts w:cstheme="minorHAnsi"/>
                <w:sz w:val="20"/>
                <w:szCs w:val="20"/>
              </w:rPr>
              <w:t>tt</w:t>
            </w:r>
            <w:r w:rsidR="00C2315E" w:rsidRPr="00C2315E">
              <w:rPr>
                <w:rFonts w:cstheme="minorHAnsi"/>
                <w:sz w:val="20"/>
                <w:szCs w:val="20"/>
              </w:rPr>
              <w:t>:18/05/2009 sC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="00C2315E" w:rsidRPr="00C2315E">
              <w:rPr>
                <w:rFonts w:cstheme="minorHAnsi"/>
                <w:sz w:val="20"/>
                <w:szCs w:val="20"/>
              </w:rPr>
              <w:t xml:space="preserve"> 128.06</w:t>
            </w:r>
          </w:p>
          <w:p w14:paraId="53729A56" w14:textId="09F3F806" w:rsidR="00C2315E" w:rsidRPr="00C2315E" w:rsidRDefault="009B75AD" w:rsidP="007F7177">
            <w:pPr>
              <w:pStyle w:val="Lijstalinea"/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>employés</w:t>
            </w:r>
            <w:r w:rsidR="00C2315E" w:rsidRPr="00C2315E">
              <w:rPr>
                <w:rFonts w:cstheme="minorHAnsi"/>
                <w:sz w:val="20"/>
                <w:szCs w:val="20"/>
              </w:rPr>
              <w:t>: Cao 23/10/2014</w:t>
            </w:r>
          </w:p>
        </w:tc>
        <w:tc>
          <w:tcPr>
            <w:tcW w:w="3071" w:type="dxa"/>
            <w:gridSpan w:val="2"/>
          </w:tcPr>
          <w:p w14:paraId="4AA07BC2" w14:textId="6239EA3F" w:rsidR="00C2315E" w:rsidRPr="008437D8" w:rsidRDefault="00C2315E" w:rsidP="007F7177">
            <w:pPr>
              <w:spacing w:after="240"/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</w:pPr>
            <w:r w:rsidRPr="008437D8">
              <w:rPr>
                <w:rFonts w:asciiTheme="minorHAnsi" w:hAnsiTheme="minorHAnsi"/>
                <w:color w:val="000000"/>
                <w:sz w:val="20"/>
                <w:szCs w:val="20"/>
                <w:lang w:val="fr-BE"/>
              </w:rPr>
              <w:t xml:space="preserve">8,33% </w:t>
            </w:r>
            <w:r w:rsidR="009B75AD" w:rsidRPr="008437D8">
              <w:rPr>
                <w:rFonts w:asciiTheme="minorHAnsi" w:hAnsiTheme="minorHAnsi"/>
                <w:color w:val="000000"/>
                <w:sz w:val="20"/>
                <w:szCs w:val="20"/>
                <w:lang w:val="fr-BE"/>
              </w:rPr>
              <w:t>du salaire</w:t>
            </w:r>
            <w:r w:rsidRPr="008437D8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br/>
            </w:r>
            <w:r w:rsidR="009B75AD" w:rsidRPr="008437D8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période de référence</w:t>
            </w:r>
            <w:r w:rsidRPr="008437D8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: 01/12/X </w:t>
            </w:r>
            <w:r w:rsidR="009B75AD" w:rsidRPr="008437D8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au</w:t>
            </w:r>
            <w:r w:rsidRPr="008437D8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 30/11/Y </w:t>
            </w:r>
            <w:r w:rsidRPr="008437D8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br/>
              <w:t xml:space="preserve">Pro rata 1/12 </w:t>
            </w:r>
            <w:r w:rsidR="008437D8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selon nombre de mois dans la société</w:t>
            </w:r>
          </w:p>
          <w:p w14:paraId="09B8AE33" w14:textId="063D8198" w:rsidR="00C2315E" w:rsidRPr="00670AB5" w:rsidRDefault="007174FD" w:rsidP="007F7177">
            <w:pPr>
              <w:spacing w:after="240"/>
              <w:rPr>
                <w:rFonts w:asciiTheme="minorHAnsi" w:hAnsiTheme="minorHAnsi"/>
                <w:color w:val="385623" w:themeColor="accent6" w:themeShade="80"/>
                <w:sz w:val="18"/>
                <w:szCs w:val="18"/>
                <w:lang w:val="fr-BE"/>
              </w:rPr>
            </w:pPr>
            <w:r w:rsidRPr="00670AB5">
              <w:rPr>
                <w:rFonts w:asciiTheme="minorHAnsi" w:hAnsiTheme="minorHAnsi"/>
                <w:sz w:val="18"/>
                <w:szCs w:val="18"/>
                <w:lang w:val="fr-BE"/>
              </w:rPr>
              <w:t>Équivalences : - Maladie ou accident : 4m (± 60</w:t>
            </w:r>
            <w:r w:rsidR="00670AB5" w:rsidRPr="00670AB5">
              <w:rPr>
                <w:rFonts w:asciiTheme="minorHAnsi" w:hAnsiTheme="minorHAnsi"/>
                <w:sz w:val="18"/>
                <w:szCs w:val="18"/>
                <w:lang w:val="fr-BE"/>
              </w:rPr>
              <w:t>j</w:t>
            </w:r>
            <w:r w:rsidRPr="00670AB5">
              <w:rPr>
                <w:rFonts w:asciiTheme="minorHAnsi" w:hAnsiTheme="minorHAnsi"/>
                <w:sz w:val="18"/>
                <w:szCs w:val="18"/>
                <w:lang w:val="fr-BE"/>
              </w:rPr>
              <w:t>) - Grossesse : 4m - Chômage involontaire partiel ou occasionnel, chômage économique</w:t>
            </w:r>
            <w:r w:rsidR="00C2315E" w:rsidRPr="00670AB5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, </w:t>
            </w:r>
            <w:r w:rsidR="00C2315E" w:rsidRPr="00670AB5">
              <w:rPr>
                <w:rFonts w:asciiTheme="minorHAnsi" w:hAnsiTheme="minorHAnsi"/>
                <w:b/>
                <w:color w:val="385623" w:themeColor="accent6" w:themeShade="80"/>
                <w:sz w:val="18"/>
                <w:szCs w:val="18"/>
                <w:lang w:val="fr-BE"/>
              </w:rPr>
              <w:t>(</w:t>
            </w:r>
            <w:r w:rsidR="004E6EEB" w:rsidRPr="004E6EEB">
              <w:rPr>
                <w:rFonts w:asciiTheme="minorHAnsi" w:hAnsiTheme="minorHAnsi"/>
                <w:b/>
                <w:color w:val="385623" w:themeColor="accent6" w:themeShade="80"/>
                <w:sz w:val="18"/>
                <w:szCs w:val="18"/>
                <w:lang w:val="fr-BE"/>
              </w:rPr>
              <w:t>(uniquement pour la prime minimale garantie de fin d'année)</w:t>
            </w:r>
          </w:p>
          <w:p w14:paraId="0CFFA383" w14:textId="38565B0B" w:rsidR="00C2315E" w:rsidRPr="00724787" w:rsidRDefault="00724787" w:rsidP="007F7177">
            <w:pPr>
              <w:spacing w:after="240"/>
              <w:rPr>
                <w:rFonts w:asciiTheme="minorHAnsi" w:hAnsiTheme="minorHAnsi"/>
                <w:sz w:val="18"/>
                <w:szCs w:val="18"/>
                <w:lang w:val="fr-BE"/>
              </w:rPr>
            </w:pPr>
            <w:r w:rsidRPr="00724787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Période entière Congé social (crédit de temps, </w:t>
            </w:r>
            <w:r>
              <w:rPr>
                <w:rFonts w:asciiTheme="minorHAnsi" w:hAnsiTheme="minorHAnsi"/>
                <w:sz w:val="18"/>
                <w:szCs w:val="18"/>
                <w:lang w:val="fr-BE"/>
              </w:rPr>
              <w:t>fin de carrière</w:t>
            </w:r>
            <w:r w:rsidRPr="00724787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....) : non </w:t>
            </w:r>
            <w:r>
              <w:rPr>
                <w:rFonts w:asciiTheme="minorHAnsi" w:hAnsiTheme="minorHAnsi"/>
                <w:sz w:val="18"/>
                <w:szCs w:val="18"/>
                <w:lang w:val="fr-BE"/>
              </w:rPr>
              <w:t>assimilé</w:t>
            </w:r>
            <w:r w:rsidRPr="00724787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2971" w:type="dxa"/>
          </w:tcPr>
          <w:p w14:paraId="4F017F47" w14:textId="002EA179" w:rsidR="00C2315E" w:rsidRPr="00724787" w:rsidRDefault="00C2315E" w:rsidP="007F7177">
            <w:pPr>
              <w:spacing w:after="240"/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</w:pPr>
          </w:p>
          <w:p w14:paraId="077CB3D1" w14:textId="77777777" w:rsidR="00C2315E" w:rsidRPr="00724787" w:rsidRDefault="00C2315E" w:rsidP="007F7177">
            <w:pPr>
              <w:rPr>
                <w:rFonts w:asciiTheme="minorHAnsi" w:hAnsiTheme="minorHAnsi"/>
                <w:lang w:val="fr-BE"/>
              </w:rPr>
            </w:pPr>
          </w:p>
        </w:tc>
      </w:tr>
      <w:tr w:rsidR="00C2315E" w:rsidRPr="00C2315E" w14:paraId="3E658E73" w14:textId="77777777" w:rsidTr="002C6547">
        <w:tc>
          <w:tcPr>
            <w:tcW w:w="3020" w:type="dxa"/>
          </w:tcPr>
          <w:p w14:paraId="028E2A15" w14:textId="7541105E" w:rsidR="00C2315E" w:rsidRPr="00724787" w:rsidRDefault="00724787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  <w:lang w:val="fr-BE"/>
              </w:rPr>
            </w:pPr>
            <w:r w:rsidRPr="00724787">
              <w:rPr>
                <w:rFonts w:cstheme="minorHAnsi"/>
                <w:b/>
                <w:lang w:val="fr-BE"/>
              </w:rPr>
              <w:t xml:space="preserve">Cotisation employeur </w:t>
            </w:r>
            <w:r w:rsidR="00C2315E" w:rsidRPr="00724787">
              <w:rPr>
                <w:rFonts w:cstheme="minorHAnsi"/>
                <w:b/>
                <w:lang w:val="fr-BE"/>
              </w:rPr>
              <w:t xml:space="preserve">Fonds </w:t>
            </w:r>
            <w:r w:rsidRPr="00724787">
              <w:rPr>
                <w:rFonts w:cstheme="minorHAnsi"/>
                <w:b/>
                <w:lang w:val="fr-BE"/>
              </w:rPr>
              <w:t>pour s</w:t>
            </w:r>
            <w:r>
              <w:rPr>
                <w:rFonts w:cstheme="minorHAnsi"/>
                <w:b/>
                <w:lang w:val="fr-BE"/>
              </w:rPr>
              <w:t>écurité d’existence</w:t>
            </w:r>
          </w:p>
          <w:p w14:paraId="6F6BF0DF" w14:textId="7567DCEA" w:rsidR="00C2315E" w:rsidRPr="00C2315E" w:rsidRDefault="00C2315E" w:rsidP="00C2315E">
            <w:pPr>
              <w:rPr>
                <w:rFonts w:asciiTheme="minorHAnsi" w:hAnsiTheme="minorHAnsi"/>
                <w:b/>
                <w:color w:val="385623" w:themeColor="accent6" w:themeShade="80"/>
                <w:sz w:val="18"/>
                <w:szCs w:val="18"/>
              </w:rPr>
            </w:pPr>
            <w:r w:rsidRPr="00724787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         </w:t>
            </w:r>
            <w:r w:rsidRPr="00C2315E">
              <w:rPr>
                <w:rFonts w:asciiTheme="minorHAnsi" w:hAnsiTheme="minorHAnsi"/>
                <w:b/>
                <w:color w:val="385623" w:themeColor="accent6" w:themeShade="80"/>
                <w:sz w:val="18"/>
                <w:szCs w:val="18"/>
              </w:rPr>
              <w:t>C</w:t>
            </w:r>
            <w:r w:rsidR="00724787">
              <w:rPr>
                <w:rFonts w:asciiTheme="minorHAnsi" w:hAnsiTheme="minorHAnsi"/>
                <w:b/>
                <w:color w:val="385623" w:themeColor="accent6" w:themeShade="80"/>
                <w:sz w:val="18"/>
                <w:szCs w:val="18"/>
              </w:rPr>
              <w:t>TT</w:t>
            </w:r>
            <w:r w:rsidRPr="00C2315E">
              <w:rPr>
                <w:rFonts w:asciiTheme="minorHAnsi" w:hAnsiTheme="minorHAnsi"/>
                <w:b/>
                <w:color w:val="385623" w:themeColor="accent6" w:themeShade="80"/>
                <w:sz w:val="18"/>
                <w:szCs w:val="18"/>
              </w:rPr>
              <w:t xml:space="preserve"> 12/10/2020/PC340</w:t>
            </w:r>
          </w:p>
        </w:tc>
        <w:tc>
          <w:tcPr>
            <w:tcW w:w="3071" w:type="dxa"/>
            <w:gridSpan w:val="2"/>
          </w:tcPr>
          <w:p w14:paraId="177644C0" w14:textId="108FC590" w:rsidR="00C2315E" w:rsidRPr="00C2315E" w:rsidRDefault="00724787" w:rsidP="007F71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</w:t>
            </w:r>
            <w:r w:rsidR="00C2315E" w:rsidRPr="00C2315E">
              <w:rPr>
                <w:rFonts w:asciiTheme="minorHAnsi" w:hAnsiTheme="minorHAnsi"/>
              </w:rPr>
              <w:t xml:space="preserve"> 01-07-2020 – 30-06-2021 : 0.30%</w:t>
            </w:r>
          </w:p>
          <w:p w14:paraId="2F384A13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</w:p>
          <w:p w14:paraId="1D7E89F4" w14:textId="6CF0C8D3" w:rsidR="00C2315E" w:rsidRPr="00C2315E" w:rsidRDefault="00724787" w:rsidP="007F71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Groupes à risque</w:t>
            </w:r>
            <w:r w:rsidR="00C2315E" w:rsidRPr="00C2315E">
              <w:rPr>
                <w:rFonts w:asciiTheme="minorHAnsi" w:hAnsiTheme="minorHAnsi"/>
              </w:rPr>
              <w:t>: 0.10%</w:t>
            </w:r>
          </w:p>
        </w:tc>
        <w:tc>
          <w:tcPr>
            <w:tcW w:w="2971" w:type="dxa"/>
          </w:tcPr>
          <w:p w14:paraId="1A2E0BCD" w14:textId="49A3D2AF" w:rsidR="00C2315E" w:rsidRPr="00C2315E" w:rsidRDefault="00724787" w:rsidP="007F71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Du </w:t>
            </w:r>
            <w:r w:rsidR="00C2315E" w:rsidRPr="00C2315E">
              <w:rPr>
                <w:rFonts w:asciiTheme="minorHAnsi" w:hAnsiTheme="minorHAnsi"/>
              </w:rPr>
              <w:t xml:space="preserve"> 01-07-2020 – 30-06-2021: 0.30%</w:t>
            </w:r>
          </w:p>
          <w:p w14:paraId="7387761C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</w:p>
          <w:p w14:paraId="2ECB0AAE" w14:textId="6D1E3734" w:rsidR="00C2315E" w:rsidRPr="00C2315E" w:rsidRDefault="004803C2" w:rsidP="007F71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Groupes à risque</w:t>
            </w:r>
            <w:r w:rsidR="00C2315E" w:rsidRPr="00C2315E">
              <w:rPr>
                <w:rFonts w:asciiTheme="minorHAnsi" w:hAnsiTheme="minorHAnsi"/>
              </w:rPr>
              <w:t>: 0.10%</w:t>
            </w:r>
          </w:p>
        </w:tc>
      </w:tr>
      <w:tr w:rsidR="00C2315E" w:rsidRPr="00C2315E" w14:paraId="683D6516" w14:textId="77777777" w:rsidTr="002C6547">
        <w:tc>
          <w:tcPr>
            <w:tcW w:w="3020" w:type="dxa"/>
          </w:tcPr>
          <w:p w14:paraId="57AE27F4" w14:textId="365F7613" w:rsidR="00C2315E" w:rsidRPr="00C2315E" w:rsidRDefault="00966479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Congé payé</w:t>
            </w:r>
          </w:p>
        </w:tc>
        <w:tc>
          <w:tcPr>
            <w:tcW w:w="3071" w:type="dxa"/>
            <w:gridSpan w:val="2"/>
          </w:tcPr>
          <w:p w14:paraId="58E5985C" w14:textId="5D87F235" w:rsidR="00C2315E" w:rsidRPr="00C2315E" w:rsidRDefault="006D65CA" w:rsidP="007F71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A37C66">
              <w:rPr>
                <w:rFonts w:asciiTheme="minorHAnsi" w:hAnsiTheme="minorHAnsi"/>
              </w:rPr>
              <w:t>églementation légale</w:t>
            </w:r>
            <w:r>
              <w:rPr>
                <w:rFonts w:asciiTheme="minorHAnsi" w:hAnsiTheme="minorHAnsi"/>
              </w:rPr>
              <w:t xml:space="preserve"> </w:t>
            </w:r>
            <w:r w:rsidR="00C2315E" w:rsidRPr="00C2315E">
              <w:rPr>
                <w:rFonts w:asciiTheme="minorHAnsi" w:hAnsiTheme="minorHAnsi"/>
              </w:rPr>
              <w:t xml:space="preserve"> </w:t>
            </w:r>
            <w:r w:rsidR="0065720E">
              <w:rPr>
                <w:rFonts w:asciiTheme="minorHAnsi" w:hAnsiTheme="minorHAnsi"/>
              </w:rPr>
              <w:t>ONVA</w:t>
            </w:r>
          </w:p>
        </w:tc>
        <w:tc>
          <w:tcPr>
            <w:tcW w:w="2971" w:type="dxa"/>
          </w:tcPr>
          <w:p w14:paraId="126C852A" w14:textId="4707B322" w:rsidR="00C2315E" w:rsidRPr="00C2315E" w:rsidRDefault="0065720E" w:rsidP="007F71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Employeur </w:t>
            </w:r>
            <w:r w:rsidR="00C2315E" w:rsidRPr="00C2315E"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</w:rPr>
              <w:t>simple et double</w:t>
            </w:r>
          </w:p>
        </w:tc>
      </w:tr>
      <w:tr w:rsidR="00C2315E" w:rsidRPr="00C2315E" w14:paraId="143753E3" w14:textId="77777777" w:rsidTr="002C6547">
        <w:tc>
          <w:tcPr>
            <w:tcW w:w="3020" w:type="dxa"/>
          </w:tcPr>
          <w:p w14:paraId="5F7DD652" w14:textId="0F1C3DB1" w:rsidR="00C2315E" w:rsidRPr="0065720E" w:rsidRDefault="0065720E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  <w:lang w:val="fr-BE"/>
              </w:rPr>
            </w:pPr>
            <w:r w:rsidRPr="0065720E">
              <w:rPr>
                <w:rFonts w:cstheme="minorHAnsi"/>
                <w:b/>
                <w:lang w:val="fr-BE"/>
              </w:rPr>
              <w:t>Indemnité pour chômage économique</w:t>
            </w:r>
            <w:r w:rsidR="00C2315E" w:rsidRPr="0065720E">
              <w:rPr>
                <w:rFonts w:cstheme="minorHAnsi"/>
                <w:b/>
                <w:lang w:val="fr-BE"/>
              </w:rPr>
              <w:t xml:space="preserve"> (F</w:t>
            </w:r>
            <w:r w:rsidRPr="0065720E">
              <w:rPr>
                <w:rFonts w:cstheme="minorHAnsi"/>
                <w:b/>
                <w:lang w:val="fr-BE"/>
              </w:rPr>
              <w:t>SE</w:t>
            </w:r>
            <w:r w:rsidR="00C2315E" w:rsidRPr="0065720E">
              <w:rPr>
                <w:rFonts w:cstheme="minorHAnsi"/>
                <w:b/>
                <w:lang w:val="fr-BE"/>
              </w:rPr>
              <w:t>)</w:t>
            </w:r>
          </w:p>
          <w:p w14:paraId="7993F40F" w14:textId="77777777" w:rsidR="00C2315E" w:rsidRPr="0065720E" w:rsidRDefault="00C2315E" w:rsidP="007F7177">
            <w:pPr>
              <w:pStyle w:val="Lijstalinea"/>
              <w:ind w:left="360"/>
              <w:rPr>
                <w:rFonts w:cstheme="minorHAnsi"/>
                <w:b/>
                <w:lang w:val="fr-BE"/>
              </w:rPr>
            </w:pPr>
          </w:p>
        </w:tc>
        <w:tc>
          <w:tcPr>
            <w:tcW w:w="3071" w:type="dxa"/>
            <w:gridSpan w:val="2"/>
          </w:tcPr>
          <w:p w14:paraId="6C4D5262" w14:textId="6680EED5" w:rsidR="00C2315E" w:rsidRPr="00474819" w:rsidRDefault="00C2315E" w:rsidP="007F7177">
            <w:pPr>
              <w:rPr>
                <w:rFonts w:asciiTheme="minorHAnsi" w:hAnsiTheme="minorHAnsi"/>
                <w:lang w:val="fr-BE"/>
              </w:rPr>
            </w:pPr>
            <w:r w:rsidRPr="00474819">
              <w:rPr>
                <w:rFonts w:asciiTheme="minorHAnsi" w:hAnsiTheme="minorHAnsi"/>
                <w:lang w:val="fr-BE"/>
              </w:rPr>
              <w:t xml:space="preserve">€ </w:t>
            </w:r>
            <w:r w:rsidRPr="00474819"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  <w:t>18,9340</w:t>
            </w:r>
            <w:r w:rsidRPr="00474819">
              <w:rPr>
                <w:rFonts w:asciiTheme="minorHAnsi" w:hAnsiTheme="minorHAnsi"/>
                <w:color w:val="385623" w:themeColor="accent6" w:themeShade="80"/>
                <w:lang w:val="fr-BE"/>
              </w:rPr>
              <w:t xml:space="preserve"> </w:t>
            </w:r>
            <w:r w:rsidRPr="00474819">
              <w:rPr>
                <w:rFonts w:asciiTheme="minorHAnsi" w:hAnsiTheme="minorHAnsi"/>
                <w:lang w:val="fr-BE"/>
              </w:rPr>
              <w:t xml:space="preserve"> (net) </w:t>
            </w:r>
            <w:r w:rsidR="0065720E" w:rsidRPr="00474819">
              <w:rPr>
                <w:rFonts w:asciiTheme="minorHAnsi" w:hAnsiTheme="minorHAnsi"/>
                <w:lang w:val="fr-BE"/>
              </w:rPr>
              <w:t>par jour</w:t>
            </w:r>
            <w:r w:rsidRPr="00474819">
              <w:rPr>
                <w:rFonts w:asciiTheme="minorHAnsi" w:hAnsiTheme="minorHAnsi"/>
                <w:lang w:val="fr-BE"/>
              </w:rPr>
              <w:t xml:space="preserve">  </w:t>
            </w:r>
          </w:p>
          <w:p w14:paraId="53AE1DDB" w14:textId="37815BF5" w:rsidR="00C2315E" w:rsidRPr="00474819" w:rsidRDefault="004A1602" w:rsidP="007F7177">
            <w:pPr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</w:pPr>
            <w:r w:rsidRPr="00474819">
              <w:rPr>
                <w:rFonts w:asciiTheme="minorHAnsi" w:hAnsiTheme="minorHAnsi"/>
                <w:lang w:val="fr-BE"/>
              </w:rPr>
              <w:t xml:space="preserve">Chômage complet, partiel et temporaire - soumis à l'indexation </w:t>
            </w:r>
            <w:r w:rsidR="00C2315E" w:rsidRPr="00474819">
              <w:rPr>
                <w:rFonts w:asciiTheme="minorHAnsi" w:hAnsiTheme="minorHAnsi"/>
                <w:b/>
                <w:lang w:val="fr-BE"/>
              </w:rPr>
              <w:t>(</w:t>
            </w:r>
            <w:r w:rsidR="00474819" w:rsidRPr="00474819"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  <w:t xml:space="preserve">uniquement pour ouvriers en service avant </w:t>
            </w:r>
            <w:r w:rsidR="00474819"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  <w:t xml:space="preserve">     </w:t>
            </w:r>
            <w:r w:rsidR="00C2315E" w:rsidRPr="00474819"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  <w:t>01-04-2014)</w:t>
            </w:r>
          </w:p>
        </w:tc>
        <w:tc>
          <w:tcPr>
            <w:tcW w:w="2971" w:type="dxa"/>
          </w:tcPr>
          <w:p w14:paraId="252193FF" w14:textId="040E5BD6" w:rsidR="00C2315E" w:rsidRPr="00C2315E" w:rsidRDefault="006A4444" w:rsidP="007F71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Aucun accord</w:t>
            </w:r>
            <w:r w:rsidR="00C2315E" w:rsidRPr="00C2315E">
              <w:rPr>
                <w:rFonts w:asciiTheme="minorHAnsi" w:hAnsiTheme="minorHAnsi"/>
              </w:rPr>
              <w:t xml:space="preserve"> </w:t>
            </w:r>
          </w:p>
        </w:tc>
      </w:tr>
      <w:tr w:rsidR="00C2315E" w:rsidRPr="00C2315E" w14:paraId="37F5F3F6" w14:textId="77777777" w:rsidTr="002C6547">
        <w:tc>
          <w:tcPr>
            <w:tcW w:w="3020" w:type="dxa"/>
          </w:tcPr>
          <w:p w14:paraId="11F5F39A" w14:textId="293F4BF0" w:rsidR="00C2315E" w:rsidRPr="00C2315E" w:rsidRDefault="00C90D72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Absence de courte durée</w:t>
            </w:r>
          </w:p>
          <w:p w14:paraId="238F10AC" w14:textId="7541F1C5" w:rsidR="00C2315E" w:rsidRPr="00C2315E" w:rsidRDefault="00C90D72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Ouvriers</w:t>
            </w:r>
            <w:r w:rsidR="00C2315E" w:rsidRPr="00C2315E">
              <w:rPr>
                <w:rFonts w:cstheme="minorHAnsi"/>
                <w:sz w:val="20"/>
                <w:szCs w:val="20"/>
              </w:rPr>
              <w:t>: C</w:t>
            </w:r>
            <w:r>
              <w:rPr>
                <w:rFonts w:cstheme="minorHAnsi"/>
                <w:sz w:val="20"/>
                <w:szCs w:val="20"/>
              </w:rPr>
              <w:t>tt</w:t>
            </w:r>
            <w:r w:rsidR="00C2315E" w:rsidRPr="00C2315E">
              <w:rPr>
                <w:rFonts w:cstheme="minorHAnsi"/>
                <w:sz w:val="20"/>
                <w:szCs w:val="20"/>
              </w:rPr>
              <w:t xml:space="preserve"> 18/05/2009 sC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="00C2315E" w:rsidRPr="00C2315E">
              <w:rPr>
                <w:rFonts w:cstheme="minorHAnsi"/>
                <w:sz w:val="20"/>
                <w:szCs w:val="20"/>
              </w:rPr>
              <w:t xml:space="preserve"> 128.06</w:t>
            </w:r>
          </w:p>
          <w:p w14:paraId="427F5307" w14:textId="46710514" w:rsidR="00C2315E" w:rsidRPr="00C2315E" w:rsidRDefault="00C90D72" w:rsidP="007F7177">
            <w:pPr>
              <w:pStyle w:val="Lijstalinea"/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Employés </w:t>
            </w:r>
            <w:r w:rsidR="00C2315E" w:rsidRPr="00C2315E">
              <w:rPr>
                <w:rFonts w:cstheme="minorHAnsi"/>
                <w:sz w:val="20"/>
                <w:szCs w:val="20"/>
              </w:rPr>
              <w:t>: C</w:t>
            </w:r>
            <w:r>
              <w:rPr>
                <w:rFonts w:cstheme="minorHAnsi"/>
                <w:sz w:val="20"/>
                <w:szCs w:val="20"/>
              </w:rPr>
              <w:t>tt</w:t>
            </w:r>
            <w:r w:rsidR="00C2315E" w:rsidRPr="00C2315E">
              <w:rPr>
                <w:rFonts w:cstheme="minorHAnsi"/>
                <w:sz w:val="20"/>
                <w:szCs w:val="20"/>
              </w:rPr>
              <w:t xml:space="preserve"> 23/10/2014</w:t>
            </w:r>
          </w:p>
        </w:tc>
        <w:tc>
          <w:tcPr>
            <w:tcW w:w="3071" w:type="dxa"/>
            <w:gridSpan w:val="2"/>
          </w:tcPr>
          <w:p w14:paraId="063CE746" w14:textId="77777777" w:rsidR="00526A8F" w:rsidRPr="00526A8F" w:rsidRDefault="00C2315E" w:rsidP="007F7177">
            <w:pPr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</w:pPr>
            <w:r w:rsidRPr="00526A8F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- </w:t>
            </w:r>
            <w:r w:rsidR="007D4562" w:rsidRPr="00526A8F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mariage salarié</w:t>
            </w:r>
            <w:r w:rsidRPr="00526A8F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  : 3</w:t>
            </w:r>
            <w:r w:rsidR="00E43B1B" w:rsidRPr="00526A8F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j</w:t>
            </w:r>
            <w:r w:rsidRPr="00526A8F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br/>
              <w:t xml:space="preserve">- </w:t>
            </w:r>
            <w:r w:rsidR="00E43B1B" w:rsidRPr="00526A8F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mariage enfant salarié</w:t>
            </w:r>
            <w:r w:rsidRPr="00526A8F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 o</w:t>
            </w:r>
            <w:r w:rsidR="00B30D69" w:rsidRPr="00526A8F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u parent</w:t>
            </w:r>
            <w:r w:rsidRPr="00526A8F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 : </w:t>
            </w:r>
            <w:r w:rsidR="00B30D69" w:rsidRPr="00526A8F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jour même</w:t>
            </w:r>
            <w:r w:rsidRPr="00526A8F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br/>
              <w:t xml:space="preserve">- </w:t>
            </w:r>
            <w:r w:rsidR="00526A8F" w:rsidRPr="00526A8F">
              <w:rPr>
                <w:lang w:val="fr-BE"/>
              </w:rPr>
              <w:t xml:space="preserve"> </w:t>
            </w:r>
            <w:r w:rsidR="00526A8F" w:rsidRPr="00526A8F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ordination ou entrée au monastère : le jour même</w:t>
            </w:r>
          </w:p>
          <w:p w14:paraId="182461C9" w14:textId="77F08BDC" w:rsidR="0072667B" w:rsidRPr="0072667B" w:rsidRDefault="00C2315E" w:rsidP="0072667B">
            <w:pPr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</w:pPr>
            <w:r w:rsidRPr="0081083C">
              <w:rPr>
                <w:rFonts w:asciiTheme="minorHAnsi" w:hAnsiTheme="minorHAnsi"/>
                <w:b/>
                <w:color w:val="385623" w:themeColor="accent6" w:themeShade="80"/>
                <w:sz w:val="16"/>
                <w:szCs w:val="16"/>
                <w:lang w:val="fr-BE"/>
              </w:rPr>
              <w:t xml:space="preserve">- </w:t>
            </w:r>
            <w:r w:rsidR="00526A8F" w:rsidRPr="0081083C">
              <w:rPr>
                <w:rFonts w:asciiTheme="minorHAnsi" w:hAnsiTheme="minorHAnsi"/>
                <w:b/>
                <w:color w:val="385623" w:themeColor="accent6" w:themeShade="80"/>
                <w:sz w:val="16"/>
                <w:szCs w:val="16"/>
                <w:lang w:val="fr-BE"/>
              </w:rPr>
              <w:t>naissance enfant sal.</w:t>
            </w:r>
            <w:r w:rsidRPr="0081083C">
              <w:rPr>
                <w:rFonts w:asciiTheme="minorHAnsi" w:hAnsiTheme="minorHAnsi"/>
                <w:b/>
                <w:color w:val="385623" w:themeColor="accent6" w:themeShade="80"/>
                <w:sz w:val="16"/>
                <w:szCs w:val="16"/>
                <w:lang w:val="fr-BE"/>
              </w:rPr>
              <w:t xml:space="preserve"> :15 </w:t>
            </w:r>
            <w:r w:rsidR="00B13336" w:rsidRPr="0081083C">
              <w:rPr>
                <w:rFonts w:asciiTheme="minorHAnsi" w:hAnsiTheme="minorHAnsi"/>
                <w:b/>
                <w:color w:val="385623" w:themeColor="accent6" w:themeShade="80"/>
                <w:sz w:val="16"/>
                <w:szCs w:val="16"/>
                <w:lang w:val="fr-BE"/>
              </w:rPr>
              <w:t>jours</w:t>
            </w:r>
            <w:r w:rsidRPr="0081083C">
              <w:rPr>
                <w:rFonts w:asciiTheme="minorHAnsi" w:hAnsiTheme="minorHAnsi"/>
                <w:b/>
                <w:color w:val="385623" w:themeColor="accent6" w:themeShade="80"/>
                <w:sz w:val="16"/>
                <w:szCs w:val="16"/>
                <w:lang w:val="fr-BE"/>
              </w:rPr>
              <w:t xml:space="preserve"> </w:t>
            </w:r>
            <w:r w:rsidR="00B13336" w:rsidRPr="0081083C">
              <w:rPr>
                <w:rFonts w:asciiTheme="minorHAnsi" w:hAnsiTheme="minorHAnsi"/>
                <w:b/>
                <w:color w:val="385623" w:themeColor="accent6" w:themeShade="80"/>
                <w:sz w:val="16"/>
                <w:szCs w:val="16"/>
                <w:lang w:val="fr-BE"/>
              </w:rPr>
              <w:t>à partir du</w:t>
            </w:r>
            <w:r w:rsidRPr="0081083C">
              <w:rPr>
                <w:rFonts w:asciiTheme="minorHAnsi" w:hAnsiTheme="minorHAnsi"/>
                <w:b/>
                <w:color w:val="385623" w:themeColor="accent6" w:themeShade="80"/>
                <w:sz w:val="16"/>
                <w:szCs w:val="16"/>
                <w:lang w:val="fr-BE"/>
              </w:rPr>
              <w:t xml:space="preserve"> 01-01-2021)</w:t>
            </w:r>
            <w:r w:rsidRPr="0081083C">
              <w:rPr>
                <w:rFonts w:asciiTheme="minorHAnsi" w:hAnsiTheme="minorHAnsi"/>
                <w:color w:val="385623" w:themeColor="accent6" w:themeShade="80"/>
                <w:sz w:val="16"/>
                <w:szCs w:val="16"/>
                <w:lang w:val="fr-BE"/>
              </w:rPr>
              <w:br/>
            </w:r>
            <w:r w:rsidRPr="0081083C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- </w:t>
            </w:r>
            <w:r w:rsidR="00B13336" w:rsidRPr="0081083C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décès 1er ligne</w:t>
            </w:r>
            <w:r w:rsidRPr="0081083C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 : 3</w:t>
            </w:r>
            <w:r w:rsidR="00203B5F" w:rsidRPr="0081083C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j</w:t>
            </w:r>
            <w:r w:rsidRPr="0081083C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br/>
              <w:t>-</w:t>
            </w:r>
            <w:r w:rsidR="0081083C" w:rsidRPr="0081083C">
              <w:rPr>
                <w:lang w:val="fr-BE"/>
              </w:rPr>
              <w:t xml:space="preserve"> </w:t>
            </w:r>
            <w:r w:rsidR="0081083C" w:rsidRPr="0081083C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décès membre </w:t>
            </w:r>
            <w:r w:rsidR="00C939ED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de </w:t>
            </w:r>
            <w:r w:rsidR="0081083C" w:rsidRPr="0081083C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 xml:space="preserve">famille </w:t>
            </w:r>
            <w:r w:rsidR="006327F3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résident</w:t>
            </w:r>
            <w:r w:rsidRPr="0081083C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: 2</w:t>
            </w:r>
            <w:r w:rsidR="00C939ED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j</w:t>
            </w:r>
            <w:r w:rsidRPr="0081083C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br/>
              <w:t>-</w:t>
            </w:r>
            <w:r w:rsidR="0072667B" w:rsidRPr="0072667B">
              <w:rPr>
                <w:lang w:val="fr-BE"/>
              </w:rPr>
              <w:t xml:space="preserve"> </w:t>
            </w:r>
            <w:r w:rsidR="0072667B" w:rsidRPr="0072667B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décès d'une famille non résidente : le jour même</w:t>
            </w:r>
          </w:p>
          <w:p w14:paraId="1DA4F317" w14:textId="46C82380" w:rsidR="0072667B" w:rsidRDefault="0072667B" w:rsidP="0072667B">
            <w:pPr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</w:pPr>
            <w:r w:rsidRPr="0072667B"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  <w:t>- communion solennelle/jeunesse libre pensée : 1 jour</w:t>
            </w:r>
          </w:p>
          <w:p w14:paraId="2145C5F1" w14:textId="62327F71" w:rsidR="00C2315E" w:rsidRPr="004168E9" w:rsidRDefault="00C2315E" w:rsidP="007F7177">
            <w:pPr>
              <w:rPr>
                <w:rFonts w:asciiTheme="minorHAnsi" w:hAnsiTheme="minorHAnsi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2971" w:type="dxa"/>
          </w:tcPr>
          <w:p w14:paraId="5B0DB56D" w14:textId="73CB7230" w:rsidR="00C2315E" w:rsidRPr="00C2315E" w:rsidRDefault="006327F3" w:rsidP="007F71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CP</w:t>
            </w:r>
            <w:r w:rsidR="00C2315E" w:rsidRPr="00C2315E">
              <w:rPr>
                <w:rFonts w:asciiTheme="minorHAnsi" w:hAnsiTheme="minorHAnsi"/>
              </w:rPr>
              <w:t xml:space="preserve"> 200</w:t>
            </w:r>
          </w:p>
        </w:tc>
      </w:tr>
      <w:tr w:rsidR="00C2315E" w:rsidRPr="004168E9" w14:paraId="52659173" w14:textId="77777777" w:rsidTr="002C6547">
        <w:tc>
          <w:tcPr>
            <w:tcW w:w="3020" w:type="dxa"/>
          </w:tcPr>
          <w:p w14:paraId="4162347A" w14:textId="67F5D9C2" w:rsidR="00C2315E" w:rsidRPr="00C2315E" w:rsidRDefault="009E002D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RCC</w:t>
            </w:r>
            <w:r w:rsidR="00C2315E" w:rsidRPr="00C2315E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 xml:space="preserve">prépension </w:t>
            </w:r>
            <w:r w:rsidR="00C2315E" w:rsidRPr="00C2315E">
              <w:rPr>
                <w:rFonts w:cstheme="minorHAnsi"/>
                <w:b/>
              </w:rPr>
              <w:t>)</w:t>
            </w:r>
          </w:p>
          <w:p w14:paraId="6F84154B" w14:textId="28E15194" w:rsidR="00C2315E" w:rsidRPr="00C2315E" w:rsidRDefault="00C2315E" w:rsidP="007F7177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C2315E">
              <w:rPr>
                <w:rFonts w:asciiTheme="minorHAnsi" w:hAnsiTheme="minorHAnsi"/>
              </w:rPr>
              <w:t>c</w:t>
            </w:r>
            <w:r w:rsidR="009E002D">
              <w:rPr>
                <w:rFonts w:asciiTheme="minorHAnsi" w:hAnsiTheme="minorHAnsi"/>
              </w:rPr>
              <w:t>tt</w:t>
            </w:r>
            <w:r w:rsidRPr="00C2315E">
              <w:rPr>
                <w:rFonts w:asciiTheme="minorHAnsi" w:hAnsiTheme="minorHAnsi"/>
              </w:rPr>
              <w:t xml:space="preserve"> 8/01/2020 –PC 340</w:t>
            </w:r>
          </w:p>
          <w:p w14:paraId="3931CA71" w14:textId="77777777" w:rsidR="00C2315E" w:rsidRPr="00C2315E" w:rsidRDefault="00C2315E" w:rsidP="007F71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42" w:type="dxa"/>
            <w:gridSpan w:val="3"/>
          </w:tcPr>
          <w:p w14:paraId="3621C5B5" w14:textId="3C3FADC5" w:rsidR="00C2315E" w:rsidRPr="006365A6" w:rsidRDefault="006D02F2" w:rsidP="007F7177">
            <w:pPr>
              <w:rPr>
                <w:rFonts w:asciiTheme="minorHAnsi" w:hAnsiTheme="minorHAnsi"/>
                <w:lang w:val="fr-BE"/>
              </w:rPr>
            </w:pPr>
            <w:r w:rsidRPr="006365A6">
              <w:rPr>
                <w:rFonts w:asciiTheme="minorHAnsi" w:hAnsiTheme="minorHAnsi"/>
                <w:u w:val="single"/>
                <w:lang w:val="fr-BE"/>
              </w:rPr>
              <w:t>Métier difficile</w:t>
            </w:r>
            <w:r w:rsidR="00C2315E" w:rsidRPr="006365A6">
              <w:rPr>
                <w:rFonts w:asciiTheme="minorHAnsi" w:hAnsiTheme="minorHAnsi"/>
                <w:u w:val="single"/>
                <w:lang w:val="fr-BE"/>
              </w:rPr>
              <w:t>:</w:t>
            </w:r>
            <w:r w:rsidR="00C2315E" w:rsidRPr="006365A6">
              <w:rPr>
                <w:rFonts w:asciiTheme="minorHAnsi" w:hAnsiTheme="minorHAnsi"/>
                <w:lang w:val="fr-BE"/>
              </w:rPr>
              <w:t xml:space="preserve"> </w:t>
            </w:r>
            <w:r w:rsidRPr="006365A6">
              <w:rPr>
                <w:rFonts w:asciiTheme="minorHAnsi" w:hAnsiTheme="minorHAnsi"/>
                <w:lang w:val="fr-BE"/>
              </w:rPr>
              <w:t>conditions</w:t>
            </w:r>
            <w:r w:rsidR="00C2315E" w:rsidRPr="006365A6">
              <w:rPr>
                <w:rFonts w:asciiTheme="minorHAnsi" w:hAnsiTheme="minorHAnsi"/>
                <w:lang w:val="fr-BE"/>
              </w:rPr>
              <w:t xml:space="preserve"> c</w:t>
            </w:r>
            <w:r w:rsidRPr="006365A6">
              <w:rPr>
                <w:rFonts w:asciiTheme="minorHAnsi" w:hAnsiTheme="minorHAnsi"/>
                <w:lang w:val="fr-BE"/>
              </w:rPr>
              <w:t>tt</w:t>
            </w:r>
            <w:r w:rsidR="00C2315E" w:rsidRPr="006365A6">
              <w:rPr>
                <w:rFonts w:asciiTheme="minorHAnsi" w:hAnsiTheme="minorHAnsi"/>
                <w:lang w:val="fr-BE"/>
              </w:rPr>
              <w:t xml:space="preserve"> </w:t>
            </w:r>
            <w:r w:rsidR="006365A6">
              <w:rPr>
                <w:rFonts w:asciiTheme="minorHAnsi" w:hAnsiTheme="minorHAnsi"/>
                <w:lang w:val="fr-BE"/>
              </w:rPr>
              <w:t>CNT</w:t>
            </w:r>
            <w:r w:rsidR="00B309C6">
              <w:rPr>
                <w:rFonts w:asciiTheme="minorHAnsi" w:hAnsiTheme="minorHAnsi"/>
                <w:lang w:val="fr-BE"/>
              </w:rPr>
              <w:t xml:space="preserve"> </w:t>
            </w:r>
            <w:r w:rsidR="00C2315E" w:rsidRPr="006365A6">
              <w:rPr>
                <w:rFonts w:asciiTheme="minorHAnsi" w:hAnsiTheme="minorHAnsi"/>
                <w:lang w:val="fr-BE"/>
              </w:rPr>
              <w:t>nr. 130-131-138-139-132-140</w:t>
            </w:r>
          </w:p>
          <w:p w14:paraId="48AA9010" w14:textId="155F9FEB" w:rsidR="00C2315E" w:rsidRPr="00B309C6" w:rsidRDefault="00B309C6" w:rsidP="007F7177">
            <w:pPr>
              <w:rPr>
                <w:rFonts w:asciiTheme="minorHAnsi" w:hAnsiTheme="minorHAnsi"/>
                <w:lang w:val="fr-BE"/>
              </w:rPr>
            </w:pPr>
            <w:r w:rsidRPr="00B309C6">
              <w:rPr>
                <w:rFonts w:asciiTheme="minorHAnsi" w:hAnsiTheme="minorHAnsi"/>
                <w:u w:val="single"/>
                <w:lang w:val="fr-BE"/>
              </w:rPr>
              <w:t>Longue carrière</w:t>
            </w:r>
            <w:r w:rsidR="00C2315E" w:rsidRPr="00B309C6">
              <w:rPr>
                <w:rFonts w:asciiTheme="minorHAnsi" w:hAnsiTheme="minorHAnsi"/>
                <w:u w:val="single"/>
                <w:lang w:val="fr-BE"/>
              </w:rPr>
              <w:t>:</w:t>
            </w:r>
            <w:r w:rsidR="00C2315E" w:rsidRPr="00B309C6">
              <w:rPr>
                <w:rFonts w:asciiTheme="minorHAnsi" w:hAnsiTheme="minorHAnsi"/>
                <w:lang w:val="fr-BE"/>
              </w:rPr>
              <w:t xml:space="preserve"> </w:t>
            </w:r>
            <w:r>
              <w:rPr>
                <w:rFonts w:asciiTheme="minorHAnsi" w:hAnsiTheme="minorHAnsi"/>
                <w:lang w:val="fr-BE"/>
              </w:rPr>
              <w:t>conditions</w:t>
            </w:r>
            <w:r w:rsidR="00C2315E" w:rsidRPr="00B309C6">
              <w:rPr>
                <w:rFonts w:asciiTheme="minorHAnsi" w:hAnsiTheme="minorHAnsi"/>
                <w:lang w:val="fr-BE"/>
              </w:rPr>
              <w:t xml:space="preserve"> </w:t>
            </w:r>
            <w:r>
              <w:rPr>
                <w:rFonts w:asciiTheme="minorHAnsi" w:hAnsiTheme="minorHAnsi"/>
                <w:lang w:val="fr-BE"/>
              </w:rPr>
              <w:t>ctt</w:t>
            </w:r>
            <w:r w:rsidR="00C2315E" w:rsidRPr="00B309C6">
              <w:rPr>
                <w:rFonts w:asciiTheme="minorHAnsi" w:hAnsiTheme="minorHAnsi"/>
                <w:lang w:val="fr-BE"/>
              </w:rPr>
              <w:t xml:space="preserve"> </w:t>
            </w:r>
            <w:r>
              <w:rPr>
                <w:rFonts w:asciiTheme="minorHAnsi" w:hAnsiTheme="minorHAnsi"/>
                <w:lang w:val="fr-BE"/>
              </w:rPr>
              <w:t>CNT</w:t>
            </w:r>
            <w:r w:rsidR="00C2315E" w:rsidRPr="00B309C6">
              <w:rPr>
                <w:rFonts w:asciiTheme="minorHAnsi" w:hAnsiTheme="minorHAnsi"/>
                <w:lang w:val="fr-BE"/>
              </w:rPr>
              <w:t xml:space="preserve"> nr. 134-135-141-142</w:t>
            </w:r>
          </w:p>
        </w:tc>
      </w:tr>
      <w:tr w:rsidR="00C2315E" w:rsidRPr="00CA55B4" w14:paraId="04A2638A" w14:textId="77777777" w:rsidTr="002C6547">
        <w:tc>
          <w:tcPr>
            <w:tcW w:w="3020" w:type="dxa"/>
          </w:tcPr>
          <w:p w14:paraId="49D38F5F" w14:textId="0C80547F" w:rsidR="00C2315E" w:rsidRPr="00146921" w:rsidRDefault="00146921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  <w:lang w:val="fr-BE"/>
              </w:rPr>
            </w:pPr>
            <w:r w:rsidRPr="00146921">
              <w:rPr>
                <w:rFonts w:cstheme="minorHAnsi"/>
                <w:b/>
                <w:lang w:val="fr-BE"/>
              </w:rPr>
              <w:t>C</w:t>
            </w:r>
            <w:r w:rsidR="00B309C6" w:rsidRPr="00146921">
              <w:rPr>
                <w:rFonts w:cstheme="minorHAnsi"/>
                <w:b/>
                <w:lang w:val="fr-BE"/>
              </w:rPr>
              <w:t>rédit</w:t>
            </w:r>
            <w:r w:rsidRPr="00146921">
              <w:rPr>
                <w:rFonts w:cstheme="minorHAnsi"/>
                <w:b/>
                <w:lang w:val="fr-BE"/>
              </w:rPr>
              <w:t>-temps et fin d</w:t>
            </w:r>
            <w:r>
              <w:rPr>
                <w:rFonts w:cstheme="minorHAnsi"/>
                <w:b/>
                <w:lang w:val="fr-BE"/>
              </w:rPr>
              <w:t>e carrière</w:t>
            </w:r>
          </w:p>
          <w:p w14:paraId="543006BA" w14:textId="6636DD42" w:rsidR="00C2315E" w:rsidRPr="00146921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  <w:lang w:val="fr-BE"/>
              </w:rPr>
            </w:pPr>
            <w:r w:rsidRPr="00146921">
              <w:rPr>
                <w:rFonts w:cstheme="minorHAnsi"/>
                <w:sz w:val="20"/>
                <w:szCs w:val="20"/>
                <w:lang w:val="fr-BE"/>
              </w:rPr>
              <w:t>C</w:t>
            </w:r>
            <w:r w:rsidR="00146921" w:rsidRPr="00146921">
              <w:rPr>
                <w:rFonts w:cstheme="minorHAnsi"/>
                <w:sz w:val="20"/>
                <w:szCs w:val="20"/>
                <w:lang w:val="fr-BE"/>
              </w:rPr>
              <w:t>TT</w:t>
            </w:r>
            <w:r w:rsidRPr="00146921">
              <w:rPr>
                <w:rFonts w:cstheme="minorHAnsi"/>
                <w:sz w:val="20"/>
                <w:szCs w:val="20"/>
                <w:lang w:val="fr-BE"/>
              </w:rPr>
              <w:t xml:space="preserve"> 8/01/2020 + </w:t>
            </w:r>
            <w:r w:rsidR="00146921" w:rsidRPr="00146921">
              <w:rPr>
                <w:rFonts w:cstheme="minorHAnsi"/>
                <w:sz w:val="20"/>
                <w:szCs w:val="20"/>
                <w:lang w:val="fr-BE"/>
              </w:rPr>
              <w:t>accord prime région flamande</w:t>
            </w:r>
            <w:r w:rsidR="00146921">
              <w:rPr>
                <w:rFonts w:cstheme="minorHAnsi"/>
                <w:sz w:val="20"/>
                <w:szCs w:val="20"/>
                <w:lang w:val="fr-BE"/>
              </w:rPr>
              <w:t xml:space="preserve"> du</w:t>
            </w:r>
            <w:r w:rsidR="008515BF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146921">
              <w:rPr>
                <w:rFonts w:cstheme="minorHAnsi"/>
                <w:sz w:val="20"/>
                <w:szCs w:val="20"/>
                <w:lang w:val="fr-BE"/>
              </w:rPr>
              <w:t>08/01/2020</w:t>
            </w:r>
          </w:p>
          <w:p w14:paraId="517EF7E5" w14:textId="77777777" w:rsidR="00C2315E" w:rsidRPr="00146921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  <w:lang w:val="fr-BE"/>
              </w:rPr>
            </w:pPr>
          </w:p>
          <w:p w14:paraId="0EF8DC5E" w14:textId="77777777" w:rsidR="00C2315E" w:rsidRPr="00146921" w:rsidRDefault="00C2315E" w:rsidP="007F7177">
            <w:pPr>
              <w:pStyle w:val="Lijstalinea"/>
              <w:rPr>
                <w:rFonts w:cstheme="minorHAnsi"/>
                <w:lang w:val="fr-BE"/>
              </w:rPr>
            </w:pPr>
          </w:p>
        </w:tc>
        <w:tc>
          <w:tcPr>
            <w:tcW w:w="6042" w:type="dxa"/>
            <w:gridSpan w:val="3"/>
          </w:tcPr>
          <w:p w14:paraId="0F91B543" w14:textId="68245EC2" w:rsidR="00C2315E" w:rsidRPr="008515BF" w:rsidRDefault="008515BF" w:rsidP="007F7177">
            <w:pPr>
              <w:jc w:val="both"/>
              <w:rPr>
                <w:rFonts w:asciiTheme="minorHAnsi" w:hAnsiTheme="minorHAnsi"/>
                <w:u w:val="single"/>
                <w:lang w:val="fr-BE"/>
              </w:rPr>
            </w:pPr>
            <w:r w:rsidRPr="008515BF">
              <w:rPr>
                <w:rFonts w:asciiTheme="minorHAnsi" w:hAnsiTheme="minorHAnsi"/>
                <w:u w:val="single"/>
                <w:lang w:val="fr-BE"/>
              </w:rPr>
              <w:t>Crédit-temps</w:t>
            </w:r>
            <w:r w:rsidR="00C2315E" w:rsidRPr="008515BF">
              <w:rPr>
                <w:rFonts w:asciiTheme="minorHAnsi" w:hAnsiTheme="minorHAnsi"/>
                <w:u w:val="single"/>
                <w:lang w:val="fr-BE"/>
              </w:rPr>
              <w:t xml:space="preserve">: </w:t>
            </w:r>
            <w:r w:rsidRPr="008515BF">
              <w:rPr>
                <w:rFonts w:asciiTheme="minorHAnsi" w:hAnsiTheme="minorHAnsi"/>
                <w:u w:val="single"/>
                <w:lang w:val="fr-BE"/>
              </w:rPr>
              <w:t>temps plein- mi-temps</w:t>
            </w:r>
            <w:r w:rsidR="00C2315E" w:rsidRPr="008515BF">
              <w:rPr>
                <w:rFonts w:asciiTheme="minorHAnsi" w:hAnsiTheme="minorHAnsi"/>
                <w:u w:val="single"/>
                <w:lang w:val="fr-BE"/>
              </w:rPr>
              <w:t xml:space="preserve"> </w:t>
            </w:r>
          </w:p>
          <w:p w14:paraId="63E38F99" w14:textId="043A30A1" w:rsidR="00C2315E" w:rsidRPr="0045590E" w:rsidRDefault="0045590E" w:rsidP="007F7177">
            <w:pPr>
              <w:jc w:val="both"/>
              <w:rPr>
                <w:rFonts w:asciiTheme="minorHAnsi" w:hAnsiTheme="minorHAnsi"/>
                <w:lang w:val="fr-BE"/>
              </w:rPr>
            </w:pPr>
            <w:r w:rsidRPr="0045590E">
              <w:rPr>
                <w:rFonts w:asciiTheme="minorHAnsi" w:hAnsiTheme="minorHAnsi"/>
                <w:lang w:val="fr-BE"/>
              </w:rPr>
              <w:t>Conditions Ctt</w:t>
            </w:r>
            <w:r w:rsidR="00C2315E" w:rsidRPr="0045590E">
              <w:rPr>
                <w:rFonts w:asciiTheme="minorHAnsi" w:hAnsiTheme="minorHAnsi"/>
                <w:lang w:val="fr-BE"/>
              </w:rPr>
              <w:t xml:space="preserve">  nr. 103-137 </w:t>
            </w:r>
            <w:r w:rsidRPr="0045590E">
              <w:rPr>
                <w:rFonts w:asciiTheme="minorHAnsi" w:hAnsiTheme="minorHAnsi"/>
                <w:lang w:val="fr-BE"/>
              </w:rPr>
              <w:t>CNT</w:t>
            </w:r>
          </w:p>
          <w:p w14:paraId="2C08CCA1" w14:textId="77777777" w:rsidR="00C2315E" w:rsidRPr="0045590E" w:rsidRDefault="00C2315E" w:rsidP="007F7177">
            <w:pPr>
              <w:jc w:val="both"/>
              <w:rPr>
                <w:rFonts w:asciiTheme="minorHAnsi" w:hAnsiTheme="minorHAnsi"/>
                <w:lang w:val="fr-BE"/>
              </w:rPr>
            </w:pPr>
          </w:p>
          <w:p w14:paraId="689F137A" w14:textId="74988E0D" w:rsidR="00C2315E" w:rsidRPr="0045590E" w:rsidRDefault="0045590E" w:rsidP="007F7177">
            <w:pPr>
              <w:jc w:val="both"/>
              <w:rPr>
                <w:rFonts w:asciiTheme="minorHAnsi" w:hAnsiTheme="minorHAnsi"/>
                <w:u w:val="single"/>
                <w:lang w:val="fr-BE"/>
              </w:rPr>
            </w:pPr>
            <w:r w:rsidRPr="0045590E">
              <w:rPr>
                <w:rFonts w:asciiTheme="minorHAnsi" w:hAnsiTheme="minorHAnsi"/>
                <w:u w:val="single"/>
                <w:lang w:val="fr-BE"/>
              </w:rPr>
              <w:t>Fins de carrière</w:t>
            </w:r>
            <w:r w:rsidR="00C2315E" w:rsidRPr="0045590E">
              <w:rPr>
                <w:rFonts w:asciiTheme="minorHAnsi" w:hAnsiTheme="minorHAnsi"/>
                <w:u w:val="single"/>
                <w:lang w:val="fr-BE"/>
              </w:rPr>
              <w:t>:</w:t>
            </w:r>
          </w:p>
          <w:p w14:paraId="053C9BF0" w14:textId="77777777" w:rsidR="00C33F30" w:rsidRDefault="0045590E" w:rsidP="00CA55B4">
            <w:pPr>
              <w:jc w:val="both"/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</w:pPr>
            <w:r w:rsidRPr="00CA55B4"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  <w:t>Crédits-temps</w:t>
            </w:r>
            <w:r w:rsidR="00C2315E" w:rsidRPr="00CA55B4"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  <w:t xml:space="preserve">: </w:t>
            </w:r>
            <w:r w:rsidRPr="00CA55B4"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  <w:t>mi-temps ou</w:t>
            </w:r>
            <w:r w:rsidR="00C2315E" w:rsidRPr="00CA55B4"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  <w:t xml:space="preserve">  1/5 – </w:t>
            </w:r>
            <w:r w:rsidR="00DA4360" w:rsidRPr="00CA55B4"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  <w:t>âge</w:t>
            </w:r>
            <w:r w:rsidR="00C2315E" w:rsidRPr="00CA55B4"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  <w:t xml:space="preserve"> 55/57 </w:t>
            </w:r>
            <w:r w:rsidR="00DA4360" w:rsidRPr="00CA55B4"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  <w:t>ans</w:t>
            </w:r>
            <w:r w:rsidR="00C2315E" w:rsidRPr="00CA55B4"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  <w:t xml:space="preserve">  (</w:t>
            </w:r>
            <w:r w:rsidR="00CA55B4" w:rsidRPr="00CA55B4">
              <w:rPr>
                <w:lang w:val="fr-BE"/>
              </w:rPr>
              <w:t xml:space="preserve"> </w:t>
            </w:r>
            <w:r w:rsidR="00CA55B4" w:rsidRPr="00CA55B4"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  <w:t xml:space="preserve">expirent le 31-12-2020 - les autres conditions restent inchangées jusqu'au </w:t>
            </w:r>
            <w:r w:rsidR="00650298"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  <w:t>²q</w:t>
            </w:r>
            <w:r w:rsidR="00CA55B4" w:rsidRPr="00CA55B4"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  <w:t>30-06-2021)</w:t>
            </w:r>
            <w:r w:rsidR="00CA55B4"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  <w:t xml:space="preserve"> </w:t>
            </w:r>
          </w:p>
          <w:p w14:paraId="5C7160FB" w14:textId="067658E2" w:rsidR="00C2315E" w:rsidRPr="00CA55B4" w:rsidRDefault="00CA55B4" w:rsidP="00CA55B4">
            <w:pPr>
              <w:jc w:val="both"/>
              <w:rPr>
                <w:rFonts w:asciiTheme="minorHAnsi" w:hAnsiTheme="minorHAnsi"/>
                <w:lang w:val="fr-BE"/>
              </w:rPr>
            </w:pPr>
            <w:r>
              <w:rPr>
                <w:rFonts w:asciiTheme="minorHAnsi" w:hAnsiTheme="minorHAnsi"/>
                <w:b/>
                <w:color w:val="385623" w:themeColor="accent6" w:themeShade="80"/>
                <w:lang w:val="fr-BE"/>
              </w:rPr>
              <w:t>C</w:t>
            </w:r>
            <w:r>
              <w:rPr>
                <w:rFonts w:asciiTheme="minorHAnsi" w:hAnsiTheme="minorHAnsi"/>
                <w:lang w:val="fr-BE"/>
              </w:rPr>
              <w:t xml:space="preserve">onditions </w:t>
            </w:r>
            <w:r w:rsidR="00C2315E" w:rsidRPr="00CA55B4">
              <w:rPr>
                <w:rFonts w:asciiTheme="minorHAnsi" w:hAnsiTheme="minorHAnsi"/>
                <w:lang w:val="fr-BE"/>
              </w:rPr>
              <w:t>: C</w:t>
            </w:r>
            <w:r>
              <w:rPr>
                <w:rFonts w:asciiTheme="minorHAnsi" w:hAnsiTheme="minorHAnsi"/>
                <w:lang w:val="fr-BE"/>
              </w:rPr>
              <w:t>tt</w:t>
            </w:r>
            <w:r w:rsidR="00C2315E" w:rsidRPr="00CA55B4">
              <w:rPr>
                <w:rFonts w:asciiTheme="minorHAnsi" w:hAnsiTheme="minorHAnsi"/>
                <w:lang w:val="fr-BE"/>
              </w:rPr>
              <w:t xml:space="preserve"> nr. 103-137 </w:t>
            </w:r>
            <w:r>
              <w:rPr>
                <w:rFonts w:asciiTheme="minorHAnsi" w:hAnsiTheme="minorHAnsi"/>
                <w:lang w:val="fr-BE"/>
              </w:rPr>
              <w:t>CNT</w:t>
            </w:r>
            <w:r w:rsidR="00650298">
              <w:rPr>
                <w:rFonts w:asciiTheme="minorHAnsi" w:hAnsiTheme="minorHAnsi"/>
                <w:lang w:val="fr-BE"/>
              </w:rPr>
              <w:t xml:space="preserve"> </w:t>
            </w:r>
          </w:p>
        </w:tc>
      </w:tr>
      <w:tr w:rsidR="00C2315E" w:rsidRPr="004168E9" w14:paraId="0F20DECC" w14:textId="77777777" w:rsidTr="002C6547">
        <w:tc>
          <w:tcPr>
            <w:tcW w:w="3020" w:type="dxa"/>
          </w:tcPr>
          <w:p w14:paraId="14A1CCE3" w14:textId="77777777" w:rsidR="00D84C61" w:rsidRPr="00D84C61" w:rsidRDefault="00725128" w:rsidP="00725128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fr-BE"/>
              </w:rPr>
            </w:pPr>
            <w:r w:rsidRPr="00725128">
              <w:rPr>
                <w:rFonts w:cstheme="minorHAnsi"/>
                <w:b/>
                <w:lang w:val="fr-BE"/>
              </w:rPr>
              <w:t>Sécurité de l'emploi</w:t>
            </w:r>
          </w:p>
          <w:p w14:paraId="6A0FF094" w14:textId="2109411B" w:rsidR="00C2315E" w:rsidRPr="00725128" w:rsidRDefault="00180508" w:rsidP="00D84C61">
            <w:pPr>
              <w:pStyle w:val="Lijstalinea"/>
              <w:ind w:left="643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 xml:space="preserve">Ouvriers </w:t>
            </w:r>
            <w:r w:rsidR="00C2315E" w:rsidRPr="00725128">
              <w:rPr>
                <w:rFonts w:cstheme="minorHAnsi"/>
                <w:sz w:val="20"/>
                <w:szCs w:val="20"/>
                <w:lang w:val="fr-BE"/>
              </w:rPr>
              <w:t>: C</w:t>
            </w:r>
            <w:r>
              <w:rPr>
                <w:rFonts w:cstheme="minorHAnsi"/>
                <w:sz w:val="20"/>
                <w:szCs w:val="20"/>
                <w:lang w:val="fr-BE"/>
              </w:rPr>
              <w:t>tt</w:t>
            </w:r>
            <w:r w:rsidR="00C2315E" w:rsidRPr="00725128">
              <w:rPr>
                <w:rFonts w:cstheme="minorHAnsi"/>
                <w:sz w:val="20"/>
                <w:szCs w:val="20"/>
                <w:lang w:val="fr-BE"/>
              </w:rPr>
              <w:t xml:space="preserve"> 18/05/2009 sC</w:t>
            </w:r>
            <w:r w:rsidR="00D15C63">
              <w:rPr>
                <w:rFonts w:cstheme="minorHAnsi"/>
                <w:sz w:val="20"/>
                <w:szCs w:val="20"/>
                <w:lang w:val="fr-BE"/>
              </w:rPr>
              <w:t>P</w:t>
            </w:r>
            <w:r w:rsidR="00C2315E" w:rsidRPr="00725128">
              <w:rPr>
                <w:rFonts w:cstheme="minorHAnsi"/>
                <w:sz w:val="20"/>
                <w:szCs w:val="20"/>
                <w:lang w:val="fr-BE"/>
              </w:rPr>
              <w:t xml:space="preserve"> 128.06</w:t>
            </w:r>
          </w:p>
          <w:p w14:paraId="008D4339" w14:textId="77777777" w:rsidR="00C2315E" w:rsidRPr="00725128" w:rsidRDefault="00C2315E" w:rsidP="007F7177">
            <w:pPr>
              <w:pStyle w:val="Lijstalinea"/>
              <w:ind w:left="360"/>
              <w:rPr>
                <w:rFonts w:cstheme="minorHAnsi"/>
                <w:b/>
                <w:lang w:val="fr-BE"/>
              </w:rPr>
            </w:pPr>
          </w:p>
        </w:tc>
        <w:tc>
          <w:tcPr>
            <w:tcW w:w="3071" w:type="dxa"/>
            <w:gridSpan w:val="2"/>
          </w:tcPr>
          <w:p w14:paraId="0A65E59B" w14:textId="77777777" w:rsidR="00E44213" w:rsidRDefault="00E44213" w:rsidP="007F7177">
            <w:pPr>
              <w:rPr>
                <w:rFonts w:asciiTheme="minorHAnsi" w:hAnsiTheme="minorHAnsi"/>
                <w:lang w:val="fr-BE"/>
              </w:rPr>
            </w:pPr>
            <w:r w:rsidRPr="00E44213">
              <w:rPr>
                <w:rFonts w:asciiTheme="minorHAnsi" w:hAnsiTheme="minorHAnsi"/>
                <w:lang w:val="fr-BE"/>
              </w:rPr>
              <w:t>En cas de licenciement pour cause de chômage continu, indemnité de licenciement : 17 euros</w:t>
            </w:r>
          </w:p>
          <w:p w14:paraId="44560485" w14:textId="1F0CCBD3" w:rsidR="00C2315E" w:rsidRPr="00E44213" w:rsidRDefault="00C2315E" w:rsidP="007F7177">
            <w:pPr>
              <w:rPr>
                <w:rFonts w:asciiTheme="minorHAnsi" w:hAnsiTheme="minorHAnsi"/>
                <w:sz w:val="18"/>
                <w:szCs w:val="18"/>
                <w:lang w:val="fr-BE"/>
              </w:rPr>
            </w:pPr>
            <w:r w:rsidRPr="00E44213">
              <w:rPr>
                <w:rFonts w:asciiTheme="minorHAnsi" w:hAnsiTheme="minorHAnsi"/>
                <w:sz w:val="18"/>
                <w:szCs w:val="18"/>
                <w:lang w:val="fr-BE"/>
              </w:rPr>
              <w:t>Anci</w:t>
            </w:r>
            <w:r w:rsidR="00E44213">
              <w:rPr>
                <w:rFonts w:asciiTheme="minorHAnsi" w:hAnsiTheme="minorHAnsi"/>
                <w:sz w:val="18"/>
                <w:szCs w:val="18"/>
                <w:lang w:val="fr-BE"/>
              </w:rPr>
              <w:t>enneté</w:t>
            </w:r>
            <w:r w:rsidRPr="00E44213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  </w:t>
            </w:r>
            <w:r w:rsidR="00E44213">
              <w:rPr>
                <w:rFonts w:asciiTheme="minorHAnsi" w:hAnsiTheme="minorHAnsi"/>
                <w:sz w:val="18"/>
                <w:szCs w:val="18"/>
                <w:lang w:val="fr-BE"/>
              </w:rPr>
              <w:t>nombre jours</w:t>
            </w:r>
            <w:r w:rsidRPr="00E44213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 </w:t>
            </w:r>
          </w:p>
          <w:p w14:paraId="32F843A6" w14:textId="1CBDA28C" w:rsidR="00C2315E" w:rsidRPr="00E44213" w:rsidRDefault="00C2315E" w:rsidP="007F7177">
            <w:pPr>
              <w:rPr>
                <w:rFonts w:asciiTheme="minorHAnsi" w:hAnsiTheme="minorHAnsi"/>
                <w:sz w:val="18"/>
                <w:szCs w:val="18"/>
                <w:lang w:val="fr-BE"/>
              </w:rPr>
            </w:pPr>
            <w:r w:rsidRPr="00E44213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&lt; 1 </w:t>
            </w:r>
            <w:r w:rsidR="00E44213" w:rsidRPr="00E44213">
              <w:rPr>
                <w:rFonts w:asciiTheme="minorHAnsi" w:hAnsiTheme="minorHAnsi"/>
                <w:sz w:val="18"/>
                <w:szCs w:val="18"/>
                <w:lang w:val="fr-BE"/>
              </w:rPr>
              <w:t>an</w:t>
            </w:r>
            <w:r w:rsidRPr="00E44213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 :               0 </w:t>
            </w:r>
          </w:p>
          <w:p w14:paraId="79480F44" w14:textId="2F2CA98A" w:rsidR="00C2315E" w:rsidRPr="00E44213" w:rsidRDefault="00C2315E" w:rsidP="007F7177">
            <w:pPr>
              <w:rPr>
                <w:rFonts w:asciiTheme="minorHAnsi" w:hAnsiTheme="minorHAnsi"/>
                <w:sz w:val="18"/>
                <w:szCs w:val="18"/>
                <w:lang w:val="fr-BE"/>
              </w:rPr>
            </w:pPr>
            <w:r w:rsidRPr="00E44213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1 – 5 </w:t>
            </w:r>
            <w:r w:rsidR="00E44213" w:rsidRPr="00E44213">
              <w:rPr>
                <w:rFonts w:asciiTheme="minorHAnsi" w:hAnsiTheme="minorHAnsi"/>
                <w:sz w:val="18"/>
                <w:szCs w:val="18"/>
                <w:lang w:val="fr-BE"/>
              </w:rPr>
              <w:t>ans</w:t>
            </w:r>
            <w:r w:rsidRPr="00E44213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 :            50 </w:t>
            </w:r>
          </w:p>
          <w:p w14:paraId="5C7EAD58" w14:textId="77BC15D8" w:rsidR="00C2315E" w:rsidRPr="00E44213" w:rsidRDefault="00C2315E" w:rsidP="007F7177">
            <w:pPr>
              <w:rPr>
                <w:rFonts w:asciiTheme="minorHAnsi" w:hAnsiTheme="minorHAnsi"/>
                <w:sz w:val="18"/>
                <w:szCs w:val="18"/>
                <w:lang w:val="fr-BE"/>
              </w:rPr>
            </w:pPr>
            <w:r w:rsidRPr="00E44213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6 – 10 </w:t>
            </w:r>
            <w:r w:rsidR="00E44213" w:rsidRPr="00E44213">
              <w:rPr>
                <w:rFonts w:asciiTheme="minorHAnsi" w:hAnsiTheme="minorHAnsi"/>
                <w:sz w:val="18"/>
                <w:szCs w:val="18"/>
                <w:lang w:val="fr-BE"/>
              </w:rPr>
              <w:t>ans</w:t>
            </w:r>
            <w:r w:rsidRPr="00E44213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 :         75 </w:t>
            </w:r>
          </w:p>
          <w:p w14:paraId="02CCFCBD" w14:textId="770C010F" w:rsidR="00C2315E" w:rsidRPr="00E44213" w:rsidRDefault="00E44213" w:rsidP="007F7177">
            <w:pPr>
              <w:rPr>
                <w:rFonts w:asciiTheme="minorHAnsi" w:hAnsiTheme="minorHAnsi"/>
                <w:sz w:val="18"/>
                <w:szCs w:val="18"/>
                <w:lang w:val="fr-BE"/>
              </w:rPr>
            </w:pPr>
            <w:r w:rsidRPr="00E44213">
              <w:rPr>
                <w:rFonts w:asciiTheme="minorHAnsi" w:hAnsiTheme="minorHAnsi"/>
                <w:sz w:val="18"/>
                <w:szCs w:val="18"/>
                <w:lang w:val="fr-BE"/>
              </w:rPr>
              <w:t>A partir de 11 ans</w:t>
            </w:r>
            <w:r w:rsidR="00C2315E" w:rsidRPr="00E44213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 :    + 3 </w:t>
            </w:r>
            <w:r w:rsidRPr="00E44213">
              <w:rPr>
                <w:rFonts w:asciiTheme="minorHAnsi" w:hAnsiTheme="minorHAnsi"/>
                <w:sz w:val="18"/>
                <w:szCs w:val="18"/>
                <w:lang w:val="fr-BE"/>
              </w:rPr>
              <w:t>j</w:t>
            </w:r>
            <w:r>
              <w:rPr>
                <w:rFonts w:asciiTheme="minorHAnsi" w:hAnsiTheme="minorHAnsi"/>
                <w:sz w:val="18"/>
                <w:szCs w:val="18"/>
                <w:lang w:val="fr-BE"/>
              </w:rPr>
              <w:t xml:space="preserve"> /</w:t>
            </w:r>
            <w:r w:rsidRPr="00E44213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année </w:t>
            </w:r>
            <w:r>
              <w:rPr>
                <w:rFonts w:asciiTheme="minorHAnsi" w:hAnsiTheme="minorHAnsi"/>
                <w:sz w:val="18"/>
                <w:szCs w:val="18"/>
                <w:lang w:val="fr-BE"/>
              </w:rPr>
              <w:t>supplémentaire</w:t>
            </w:r>
          </w:p>
          <w:p w14:paraId="0D088421" w14:textId="62F3A01C" w:rsidR="00C2315E" w:rsidRPr="009C053D" w:rsidRDefault="009C053D" w:rsidP="007F7177">
            <w:pPr>
              <w:rPr>
                <w:rFonts w:asciiTheme="minorHAnsi" w:hAnsiTheme="minorHAnsi"/>
                <w:lang w:val="fr-BE"/>
              </w:rPr>
            </w:pPr>
            <w:r w:rsidRPr="009C053D">
              <w:rPr>
                <w:rFonts w:asciiTheme="minorHAnsi" w:hAnsiTheme="minorHAnsi"/>
                <w:lang w:val="fr-BE"/>
              </w:rPr>
              <w:t>Payable après l'expiration de la période de licenciement</w:t>
            </w:r>
          </w:p>
        </w:tc>
        <w:tc>
          <w:tcPr>
            <w:tcW w:w="2971" w:type="dxa"/>
          </w:tcPr>
          <w:p w14:paraId="1AC19293" w14:textId="77777777" w:rsidR="00C2315E" w:rsidRPr="009C053D" w:rsidRDefault="00C2315E" w:rsidP="007F7177">
            <w:pPr>
              <w:rPr>
                <w:rFonts w:asciiTheme="minorHAnsi" w:hAnsiTheme="minorHAnsi"/>
                <w:lang w:val="fr-BE"/>
              </w:rPr>
            </w:pPr>
          </w:p>
        </w:tc>
      </w:tr>
      <w:tr w:rsidR="00C2315E" w:rsidRPr="004168E9" w14:paraId="209BEE6D" w14:textId="77777777" w:rsidTr="002C6547">
        <w:tc>
          <w:tcPr>
            <w:tcW w:w="3020" w:type="dxa"/>
          </w:tcPr>
          <w:p w14:paraId="2E2AEB74" w14:textId="0C96F6BB" w:rsidR="00C2315E" w:rsidRPr="00C2315E" w:rsidRDefault="00F9696D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F9696D">
              <w:rPr>
                <w:rFonts w:cstheme="minorHAnsi"/>
                <w:b/>
              </w:rPr>
              <w:t>Efforts de formation supplémentaires</w:t>
            </w:r>
          </w:p>
          <w:p w14:paraId="3F978567" w14:textId="10C9F5E0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>c</w:t>
            </w:r>
            <w:r w:rsidR="00F9696D">
              <w:rPr>
                <w:rFonts w:cstheme="minorHAnsi"/>
                <w:sz w:val="20"/>
                <w:szCs w:val="20"/>
              </w:rPr>
              <w:t>tt</w:t>
            </w:r>
            <w:r w:rsidRPr="00C2315E">
              <w:rPr>
                <w:rFonts w:cstheme="minorHAnsi"/>
                <w:sz w:val="20"/>
                <w:szCs w:val="20"/>
              </w:rPr>
              <w:t xml:space="preserve"> </w:t>
            </w:r>
            <w:r w:rsidR="00F9696D">
              <w:rPr>
                <w:rFonts w:cstheme="minorHAnsi"/>
                <w:sz w:val="20"/>
                <w:szCs w:val="20"/>
              </w:rPr>
              <w:t>du</w:t>
            </w:r>
            <w:r w:rsidRPr="00C2315E">
              <w:rPr>
                <w:rFonts w:cstheme="minorHAnsi"/>
                <w:sz w:val="20"/>
                <w:szCs w:val="20"/>
              </w:rPr>
              <w:t xml:space="preserve"> 05/02/2020 </w:t>
            </w:r>
            <w:r w:rsidR="00F9696D">
              <w:rPr>
                <w:rFonts w:cstheme="minorHAnsi"/>
                <w:sz w:val="20"/>
                <w:szCs w:val="20"/>
              </w:rPr>
              <w:t>CP</w:t>
            </w:r>
            <w:r w:rsidRPr="00C2315E">
              <w:rPr>
                <w:rFonts w:cstheme="minorHAnsi"/>
                <w:sz w:val="20"/>
                <w:szCs w:val="20"/>
              </w:rPr>
              <w:t xml:space="preserve"> 340</w:t>
            </w:r>
          </w:p>
          <w:p w14:paraId="32E5861A" w14:textId="77777777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b/>
              </w:rPr>
            </w:pPr>
          </w:p>
        </w:tc>
        <w:tc>
          <w:tcPr>
            <w:tcW w:w="6042" w:type="dxa"/>
            <w:gridSpan w:val="3"/>
          </w:tcPr>
          <w:p w14:paraId="1BA33A42" w14:textId="77777777" w:rsidR="00D02A0C" w:rsidRPr="00D02A0C" w:rsidRDefault="00D02A0C" w:rsidP="00D02A0C">
            <w:pPr>
              <w:rPr>
                <w:rFonts w:asciiTheme="minorHAnsi" w:hAnsiTheme="minorHAnsi"/>
                <w:lang w:val="fr-BE"/>
              </w:rPr>
            </w:pPr>
            <w:r w:rsidRPr="00D02A0C">
              <w:rPr>
                <w:rFonts w:asciiTheme="minorHAnsi" w:hAnsiTheme="minorHAnsi"/>
                <w:lang w:val="fr-BE"/>
              </w:rPr>
              <w:t>Taux de participation à la formation du secteur 5%.</w:t>
            </w:r>
          </w:p>
          <w:p w14:paraId="31157E52" w14:textId="5FFEC3FA" w:rsidR="00C2315E" w:rsidRPr="00D02A0C" w:rsidRDefault="00D02A0C" w:rsidP="00D02A0C">
            <w:pPr>
              <w:rPr>
                <w:rFonts w:asciiTheme="minorHAnsi" w:hAnsiTheme="minorHAnsi"/>
                <w:lang w:val="fr-BE"/>
              </w:rPr>
            </w:pPr>
            <w:r w:rsidRPr="00D02A0C">
              <w:rPr>
                <w:rFonts w:asciiTheme="minorHAnsi" w:hAnsiTheme="minorHAnsi"/>
                <w:lang w:val="fr-BE"/>
              </w:rPr>
              <w:t>2019-2020 : 2 jours de formation, entreprises. entreprises +10 moins de 20 salariés : 1 jour (entreprises exonérées -10 salariés).</w:t>
            </w:r>
          </w:p>
        </w:tc>
      </w:tr>
      <w:tr w:rsidR="00C2315E" w:rsidRPr="004168E9" w14:paraId="1C94C59C" w14:textId="77777777" w:rsidTr="002C6547">
        <w:trPr>
          <w:trHeight w:val="1206"/>
        </w:trPr>
        <w:tc>
          <w:tcPr>
            <w:tcW w:w="3020" w:type="dxa"/>
          </w:tcPr>
          <w:p w14:paraId="19168EE3" w14:textId="02C21A11" w:rsidR="00C2315E" w:rsidRPr="00C2315E" w:rsidRDefault="00D76B81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D76B81">
              <w:rPr>
                <w:rFonts w:cstheme="minorHAnsi"/>
                <w:b/>
              </w:rPr>
              <w:t>Trajets domicile-travail</w:t>
            </w:r>
          </w:p>
          <w:p w14:paraId="1174524A" w14:textId="730F137C" w:rsidR="00C2315E" w:rsidRPr="00D76B81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D76B81">
              <w:rPr>
                <w:rFonts w:cstheme="minorHAnsi"/>
                <w:sz w:val="20"/>
                <w:szCs w:val="20"/>
                <w:lang w:val="en-GB"/>
              </w:rPr>
              <w:t>C</w:t>
            </w:r>
            <w:r w:rsidR="00D76B81" w:rsidRPr="00D76B81">
              <w:rPr>
                <w:rFonts w:cstheme="minorHAnsi"/>
                <w:sz w:val="20"/>
                <w:szCs w:val="20"/>
                <w:lang w:val="en-GB"/>
              </w:rPr>
              <w:t>tt</w:t>
            </w:r>
            <w:r w:rsidRPr="00D76B81">
              <w:rPr>
                <w:rFonts w:cstheme="minorHAnsi"/>
                <w:sz w:val="20"/>
                <w:szCs w:val="20"/>
                <w:lang w:val="en-GB"/>
              </w:rPr>
              <w:t xml:space="preserve"> 9/11/2015 </w:t>
            </w:r>
            <w:r w:rsidR="00D76B81" w:rsidRPr="00D76B81">
              <w:rPr>
                <w:rFonts w:cstheme="minorHAnsi"/>
                <w:sz w:val="20"/>
                <w:szCs w:val="20"/>
                <w:lang w:val="en-GB"/>
              </w:rPr>
              <w:t>CP</w:t>
            </w:r>
            <w:r w:rsidRPr="00D76B81">
              <w:rPr>
                <w:rFonts w:cstheme="minorHAnsi"/>
                <w:sz w:val="20"/>
                <w:szCs w:val="20"/>
                <w:lang w:val="en-GB"/>
              </w:rPr>
              <w:t>340</w:t>
            </w:r>
          </w:p>
          <w:p w14:paraId="3685A0B9" w14:textId="333CEF94" w:rsidR="00C2315E" w:rsidRPr="00D76B81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D76B81">
              <w:rPr>
                <w:rFonts w:cstheme="minorHAnsi"/>
                <w:sz w:val="20"/>
                <w:szCs w:val="20"/>
                <w:lang w:val="en-GB"/>
              </w:rPr>
              <w:t>c</w:t>
            </w:r>
            <w:r w:rsidR="00D76B81" w:rsidRPr="00D76B81">
              <w:rPr>
                <w:rFonts w:cstheme="minorHAnsi"/>
                <w:sz w:val="20"/>
                <w:szCs w:val="20"/>
                <w:lang w:val="en-GB"/>
              </w:rPr>
              <w:t>tt</w:t>
            </w:r>
            <w:r w:rsidRPr="00D76B81">
              <w:rPr>
                <w:rFonts w:cstheme="minorHAnsi"/>
                <w:sz w:val="20"/>
                <w:szCs w:val="20"/>
                <w:lang w:val="en-GB"/>
              </w:rPr>
              <w:t xml:space="preserve"> 05/02/2020 </w:t>
            </w:r>
            <w:r w:rsidR="00D76B81" w:rsidRPr="00D76B81">
              <w:rPr>
                <w:rFonts w:cstheme="minorHAnsi"/>
                <w:sz w:val="20"/>
                <w:szCs w:val="20"/>
                <w:lang w:val="en-GB"/>
              </w:rPr>
              <w:t>CP</w:t>
            </w:r>
            <w:r w:rsidRPr="00D76B81">
              <w:rPr>
                <w:rFonts w:cstheme="minorHAnsi"/>
                <w:sz w:val="20"/>
                <w:szCs w:val="20"/>
                <w:lang w:val="en-GB"/>
              </w:rPr>
              <w:t xml:space="preserve"> 340</w:t>
            </w:r>
          </w:p>
          <w:p w14:paraId="3F73A9C1" w14:textId="77777777" w:rsidR="00C2315E" w:rsidRPr="00D76B81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  <w:lang w:val="en-GB"/>
              </w:rPr>
            </w:pPr>
          </w:p>
          <w:p w14:paraId="013E41B2" w14:textId="476C5A10" w:rsidR="00C2315E" w:rsidRPr="00D76B81" w:rsidRDefault="00D76B81" w:rsidP="00D53571">
            <w:pPr>
              <w:pStyle w:val="Lijstalinea"/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D76B81">
              <w:rPr>
                <w:rFonts w:cstheme="minorHAnsi"/>
                <w:sz w:val="20"/>
                <w:szCs w:val="20"/>
                <w:lang w:val="en-GB"/>
              </w:rPr>
              <w:t>a</w:t>
            </w:r>
            <w:r>
              <w:rPr>
                <w:rFonts w:cstheme="minorHAnsi"/>
                <w:sz w:val="20"/>
                <w:szCs w:val="20"/>
                <w:lang w:val="en-GB"/>
              </w:rPr>
              <w:t>daptation annuelle SNCB</w:t>
            </w:r>
          </w:p>
        </w:tc>
        <w:tc>
          <w:tcPr>
            <w:tcW w:w="6042" w:type="dxa"/>
            <w:gridSpan w:val="3"/>
          </w:tcPr>
          <w:p w14:paraId="7948F0A8" w14:textId="77777777" w:rsidR="00E6552B" w:rsidRPr="00E6552B" w:rsidRDefault="00E6552B" w:rsidP="00E6552B">
            <w:pPr>
              <w:rPr>
                <w:rFonts w:asciiTheme="minorHAnsi" w:hAnsiTheme="minorHAnsi"/>
                <w:lang w:val="fr-BE"/>
              </w:rPr>
            </w:pPr>
            <w:r w:rsidRPr="00E6552B">
              <w:rPr>
                <w:rFonts w:asciiTheme="minorHAnsi" w:hAnsiTheme="minorHAnsi"/>
                <w:u w:val="single"/>
                <w:lang w:val="fr-BE"/>
              </w:rPr>
              <w:t xml:space="preserve">Transport public : </w:t>
            </w:r>
            <w:r w:rsidRPr="00E6552B">
              <w:rPr>
                <w:rFonts w:asciiTheme="minorHAnsi" w:hAnsiTheme="minorHAnsi"/>
                <w:lang w:val="fr-BE"/>
              </w:rPr>
              <w:t>remboursement à 100 % du billet de train en 2e classe</w:t>
            </w:r>
          </w:p>
          <w:p w14:paraId="7E4562A0" w14:textId="77777777" w:rsidR="00E6552B" w:rsidRPr="00E6552B" w:rsidRDefault="00E6552B" w:rsidP="00E6552B">
            <w:pPr>
              <w:rPr>
                <w:rFonts w:asciiTheme="minorHAnsi" w:hAnsiTheme="minorHAnsi"/>
                <w:lang w:val="fr-BE"/>
              </w:rPr>
            </w:pPr>
            <w:r w:rsidRPr="00E6552B">
              <w:rPr>
                <w:rFonts w:asciiTheme="minorHAnsi" w:hAnsiTheme="minorHAnsi"/>
                <w:u w:val="single"/>
                <w:lang w:val="fr-BE"/>
              </w:rPr>
              <w:t xml:space="preserve">Autres moyens de transport : </w:t>
            </w:r>
            <w:r w:rsidRPr="00E6552B">
              <w:rPr>
                <w:rFonts w:asciiTheme="minorHAnsi" w:hAnsiTheme="minorHAnsi"/>
                <w:lang w:val="fr-BE"/>
              </w:rPr>
              <w:t>remboursement de 50 % du billet de train de 2e classe</w:t>
            </w:r>
          </w:p>
          <w:p w14:paraId="56C83CBA" w14:textId="6FDED314" w:rsidR="00E6552B" w:rsidRPr="004168E9" w:rsidRDefault="00E6552B" w:rsidP="00E6552B">
            <w:pPr>
              <w:rPr>
                <w:rFonts w:asciiTheme="minorHAnsi" w:hAnsiTheme="minorHAnsi"/>
                <w:lang w:val="fr-BE"/>
              </w:rPr>
            </w:pPr>
            <w:r w:rsidRPr="00E6552B">
              <w:rPr>
                <w:rFonts w:asciiTheme="minorHAnsi" w:hAnsiTheme="minorHAnsi"/>
                <w:u w:val="single"/>
                <w:lang w:val="fr-BE"/>
              </w:rPr>
              <w:t xml:space="preserve">Indemnité pour les bicyclettes : </w:t>
            </w:r>
            <w:r w:rsidRPr="00E6552B">
              <w:rPr>
                <w:rFonts w:asciiTheme="minorHAnsi" w:hAnsiTheme="minorHAnsi"/>
                <w:lang w:val="fr-BE"/>
              </w:rPr>
              <w:t>0,18 centimes p/km</w:t>
            </w:r>
            <w:r w:rsidRPr="00E6552B">
              <w:rPr>
                <w:rFonts w:asciiTheme="minorHAnsi" w:hAnsiTheme="minorHAnsi"/>
                <w:u w:val="single"/>
                <w:lang w:val="fr-BE"/>
              </w:rPr>
              <w:t xml:space="preserve"> </w:t>
            </w:r>
          </w:p>
          <w:p w14:paraId="43227950" w14:textId="1D757B58" w:rsidR="00C2315E" w:rsidRPr="004168E9" w:rsidRDefault="00C2315E" w:rsidP="007F7177">
            <w:pPr>
              <w:rPr>
                <w:rFonts w:asciiTheme="minorHAnsi" w:hAnsiTheme="minorHAnsi"/>
                <w:lang w:val="fr-BE"/>
              </w:rPr>
            </w:pPr>
          </w:p>
        </w:tc>
      </w:tr>
      <w:tr w:rsidR="00C2315E" w:rsidRPr="004168E9" w14:paraId="2D88A93D" w14:textId="77777777" w:rsidTr="002C6547">
        <w:tc>
          <w:tcPr>
            <w:tcW w:w="3020" w:type="dxa"/>
          </w:tcPr>
          <w:p w14:paraId="1670716F" w14:textId="5CBEC5E8" w:rsidR="00C2315E" w:rsidRPr="00C2315E" w:rsidRDefault="00E6552B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Délégation s</w:t>
            </w:r>
            <w:r w:rsidR="00C2315E" w:rsidRPr="00C2315E">
              <w:rPr>
                <w:rFonts w:cstheme="minorHAnsi"/>
                <w:b/>
              </w:rPr>
              <w:t xml:space="preserve">yndicale </w:t>
            </w:r>
          </w:p>
          <w:p w14:paraId="72BC5E14" w14:textId="5F695D4D" w:rsidR="00C2315E" w:rsidRPr="00C2315E" w:rsidRDefault="00C2315E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>C</w:t>
            </w:r>
            <w:r w:rsidR="00FA2F7F">
              <w:rPr>
                <w:rFonts w:cstheme="minorHAnsi"/>
                <w:sz w:val="20"/>
                <w:szCs w:val="20"/>
              </w:rPr>
              <w:t>tt</w:t>
            </w:r>
            <w:r w:rsidRPr="00C2315E">
              <w:rPr>
                <w:rFonts w:cstheme="minorHAnsi"/>
                <w:sz w:val="20"/>
                <w:szCs w:val="20"/>
              </w:rPr>
              <w:t xml:space="preserve"> </w:t>
            </w:r>
            <w:r w:rsidR="00FA2F7F">
              <w:rPr>
                <w:rFonts w:cstheme="minorHAnsi"/>
                <w:sz w:val="20"/>
                <w:szCs w:val="20"/>
              </w:rPr>
              <w:t>du</w:t>
            </w:r>
            <w:r w:rsidRPr="00C2315E">
              <w:rPr>
                <w:rFonts w:cstheme="minorHAnsi"/>
                <w:sz w:val="20"/>
                <w:szCs w:val="20"/>
              </w:rPr>
              <w:t xml:space="preserve"> 27/04/2017/</w:t>
            </w:r>
            <w:r w:rsidR="00FA2F7F">
              <w:rPr>
                <w:rFonts w:cstheme="minorHAnsi"/>
                <w:sz w:val="20"/>
                <w:szCs w:val="20"/>
              </w:rPr>
              <w:t xml:space="preserve"> CP</w:t>
            </w:r>
            <w:r w:rsidRPr="00C2315E">
              <w:rPr>
                <w:rFonts w:cstheme="minorHAnsi"/>
                <w:sz w:val="20"/>
                <w:szCs w:val="20"/>
              </w:rPr>
              <w:t>340</w:t>
            </w:r>
          </w:p>
          <w:p w14:paraId="3F720C4B" w14:textId="77777777" w:rsidR="00C2315E" w:rsidRPr="00C2315E" w:rsidRDefault="00C2315E" w:rsidP="007F7177">
            <w:pPr>
              <w:rPr>
                <w:rFonts w:asciiTheme="minorHAnsi" w:hAnsiTheme="minorHAnsi"/>
              </w:rPr>
            </w:pPr>
          </w:p>
          <w:p w14:paraId="154E69CC" w14:textId="77777777" w:rsidR="00C2315E" w:rsidRPr="00C2315E" w:rsidRDefault="00C2315E" w:rsidP="007F7177">
            <w:pPr>
              <w:pStyle w:val="Lijstaline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42" w:type="dxa"/>
            <w:gridSpan w:val="3"/>
          </w:tcPr>
          <w:p w14:paraId="54C9D1F6" w14:textId="6E294755" w:rsidR="00C2315E" w:rsidRPr="00FA2F7F" w:rsidRDefault="00C2315E" w:rsidP="007F7177">
            <w:pPr>
              <w:rPr>
                <w:rFonts w:asciiTheme="minorHAnsi" w:hAnsiTheme="minorHAnsi"/>
                <w:lang w:val="fr-BE"/>
              </w:rPr>
            </w:pPr>
            <w:r w:rsidRPr="00FA2F7F">
              <w:rPr>
                <w:rFonts w:asciiTheme="minorHAnsi" w:hAnsiTheme="minorHAnsi"/>
                <w:lang w:val="fr-BE"/>
              </w:rPr>
              <w:t xml:space="preserve">&lt; 45 </w:t>
            </w:r>
            <w:r w:rsidR="00466D0C" w:rsidRPr="00FA2F7F">
              <w:rPr>
                <w:rFonts w:asciiTheme="minorHAnsi" w:hAnsiTheme="minorHAnsi"/>
                <w:lang w:val="fr-BE"/>
              </w:rPr>
              <w:t>salariés</w:t>
            </w:r>
            <w:r w:rsidRPr="00FA2F7F">
              <w:rPr>
                <w:rFonts w:asciiTheme="minorHAnsi" w:hAnsiTheme="minorHAnsi"/>
                <w:lang w:val="fr-BE"/>
              </w:rPr>
              <w:t xml:space="preserve">: </w:t>
            </w:r>
            <w:r w:rsidR="00FA2F7F" w:rsidRPr="00FA2F7F">
              <w:rPr>
                <w:rFonts w:asciiTheme="minorHAnsi" w:hAnsiTheme="minorHAnsi"/>
                <w:lang w:val="fr-BE"/>
              </w:rPr>
              <w:t>pas de DS</w:t>
            </w:r>
            <w:r w:rsidRPr="00FA2F7F">
              <w:rPr>
                <w:rFonts w:asciiTheme="minorHAnsi" w:hAnsiTheme="minorHAnsi"/>
                <w:lang w:val="fr-BE"/>
              </w:rPr>
              <w:t xml:space="preserve"> </w:t>
            </w:r>
          </w:p>
          <w:p w14:paraId="5D88ABC6" w14:textId="3D050F06" w:rsidR="00C2315E" w:rsidRPr="00764739" w:rsidRDefault="00C2315E" w:rsidP="007F7177">
            <w:pPr>
              <w:rPr>
                <w:rFonts w:asciiTheme="minorHAnsi" w:hAnsiTheme="minorHAnsi"/>
                <w:lang w:val="fr-BE"/>
              </w:rPr>
            </w:pPr>
            <w:r w:rsidRPr="00764739">
              <w:rPr>
                <w:rFonts w:asciiTheme="minorHAnsi" w:hAnsiTheme="minorHAnsi"/>
                <w:lang w:val="fr-BE"/>
              </w:rPr>
              <w:t>45-69: 2 mandat</w:t>
            </w:r>
            <w:r w:rsidR="00764739" w:rsidRPr="00764739">
              <w:rPr>
                <w:rFonts w:asciiTheme="minorHAnsi" w:hAnsiTheme="minorHAnsi"/>
                <w:lang w:val="fr-BE"/>
              </w:rPr>
              <w:t>s</w:t>
            </w:r>
            <w:r w:rsidRPr="00764739">
              <w:rPr>
                <w:rFonts w:asciiTheme="minorHAnsi" w:hAnsiTheme="minorHAnsi"/>
                <w:lang w:val="fr-BE"/>
              </w:rPr>
              <w:t xml:space="preserve"> (E+Pl.) </w:t>
            </w:r>
            <w:r w:rsidR="00764739" w:rsidRPr="00764739">
              <w:rPr>
                <w:rFonts w:asciiTheme="minorHAnsi" w:hAnsiTheme="minorHAnsi"/>
                <w:lang w:val="fr-BE"/>
              </w:rPr>
              <w:t>pour</w:t>
            </w:r>
            <w:r w:rsidRPr="00764739">
              <w:rPr>
                <w:rFonts w:asciiTheme="minorHAnsi" w:hAnsiTheme="minorHAnsi"/>
                <w:lang w:val="fr-BE"/>
              </w:rPr>
              <w:t xml:space="preserve"> 17 </w:t>
            </w:r>
            <w:r w:rsidR="00764739">
              <w:rPr>
                <w:rFonts w:asciiTheme="minorHAnsi" w:hAnsiTheme="minorHAnsi"/>
                <w:lang w:val="fr-BE"/>
              </w:rPr>
              <w:t>syndiqués</w:t>
            </w:r>
            <w:r w:rsidRPr="00764739">
              <w:rPr>
                <w:rFonts w:asciiTheme="minorHAnsi" w:hAnsiTheme="minorHAnsi"/>
                <w:lang w:val="fr-BE"/>
              </w:rPr>
              <w:t>;</w:t>
            </w:r>
          </w:p>
          <w:p w14:paraId="5F32A9DD" w14:textId="13948A94" w:rsidR="00C2315E" w:rsidRPr="00764739" w:rsidRDefault="00C2315E" w:rsidP="007F7177">
            <w:pPr>
              <w:rPr>
                <w:rFonts w:asciiTheme="minorHAnsi" w:hAnsiTheme="minorHAnsi"/>
                <w:lang w:val="fr-BE"/>
              </w:rPr>
            </w:pPr>
            <w:r w:rsidRPr="00764739">
              <w:rPr>
                <w:rFonts w:asciiTheme="minorHAnsi" w:hAnsiTheme="minorHAnsi"/>
                <w:lang w:val="fr-BE"/>
              </w:rPr>
              <w:t>70-99: 3 mandat</w:t>
            </w:r>
            <w:r w:rsidR="00764739" w:rsidRPr="00764739">
              <w:rPr>
                <w:rFonts w:asciiTheme="minorHAnsi" w:hAnsiTheme="minorHAnsi"/>
                <w:lang w:val="fr-BE"/>
              </w:rPr>
              <w:t>s</w:t>
            </w:r>
            <w:r w:rsidRPr="00764739">
              <w:rPr>
                <w:rFonts w:asciiTheme="minorHAnsi" w:hAnsiTheme="minorHAnsi"/>
                <w:lang w:val="fr-BE"/>
              </w:rPr>
              <w:t xml:space="preserve"> </w:t>
            </w:r>
            <w:r w:rsidR="00764739" w:rsidRPr="00764739">
              <w:rPr>
                <w:rFonts w:asciiTheme="minorHAnsi" w:hAnsiTheme="minorHAnsi"/>
                <w:lang w:val="fr-BE"/>
              </w:rPr>
              <w:t>pour</w:t>
            </w:r>
            <w:r w:rsidRPr="00764739">
              <w:rPr>
                <w:rFonts w:asciiTheme="minorHAnsi" w:hAnsiTheme="minorHAnsi"/>
                <w:lang w:val="fr-BE"/>
              </w:rPr>
              <w:t xml:space="preserve"> 25% </w:t>
            </w:r>
            <w:r w:rsidR="00764739" w:rsidRPr="00764739">
              <w:rPr>
                <w:rFonts w:asciiTheme="minorHAnsi" w:hAnsiTheme="minorHAnsi"/>
                <w:lang w:val="fr-BE"/>
              </w:rPr>
              <w:t>syndiqués</w:t>
            </w:r>
          </w:p>
          <w:p w14:paraId="0AEC7D1E" w14:textId="5AFBDAB6" w:rsidR="00C2315E" w:rsidRPr="00764739" w:rsidRDefault="00C2315E" w:rsidP="007F7177">
            <w:pPr>
              <w:rPr>
                <w:rFonts w:asciiTheme="minorHAnsi" w:hAnsiTheme="minorHAnsi"/>
                <w:lang w:val="fr-BE"/>
              </w:rPr>
            </w:pPr>
            <w:r w:rsidRPr="00764739">
              <w:rPr>
                <w:rFonts w:asciiTheme="minorHAnsi" w:hAnsiTheme="minorHAnsi"/>
                <w:lang w:val="fr-BE"/>
              </w:rPr>
              <w:t xml:space="preserve">Maximum 10 </w:t>
            </w:r>
            <w:r w:rsidR="00764739" w:rsidRPr="00764739">
              <w:rPr>
                <w:rFonts w:asciiTheme="minorHAnsi" w:hAnsiTheme="minorHAnsi"/>
                <w:lang w:val="fr-BE"/>
              </w:rPr>
              <w:t>d</w:t>
            </w:r>
            <w:r w:rsidR="00764739">
              <w:rPr>
                <w:rFonts w:asciiTheme="minorHAnsi" w:hAnsiTheme="minorHAnsi"/>
                <w:lang w:val="fr-BE"/>
              </w:rPr>
              <w:t>élégués</w:t>
            </w:r>
          </w:p>
        </w:tc>
      </w:tr>
      <w:tr w:rsidR="00C2315E" w:rsidRPr="004168E9" w14:paraId="638BDA9E" w14:textId="77777777" w:rsidTr="002C6547">
        <w:tc>
          <w:tcPr>
            <w:tcW w:w="3020" w:type="dxa"/>
          </w:tcPr>
          <w:p w14:paraId="6E4EF105" w14:textId="32081693" w:rsidR="00C2315E" w:rsidRPr="00C2315E" w:rsidRDefault="00404D0F" w:rsidP="00C2315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Congé d’âge</w:t>
            </w:r>
          </w:p>
          <w:p w14:paraId="00A45A3A" w14:textId="1858575A" w:rsidR="00C2315E" w:rsidRPr="00C2315E" w:rsidRDefault="00C2315E" w:rsidP="00C2315E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C2315E">
              <w:rPr>
                <w:rFonts w:cstheme="minorHAnsi"/>
                <w:sz w:val="20"/>
                <w:szCs w:val="20"/>
              </w:rPr>
              <w:t>c</w:t>
            </w:r>
            <w:r w:rsidR="00404D0F">
              <w:rPr>
                <w:rFonts w:cstheme="minorHAnsi"/>
                <w:sz w:val="20"/>
                <w:szCs w:val="20"/>
              </w:rPr>
              <w:t>tt</w:t>
            </w:r>
            <w:r w:rsidRPr="00C2315E">
              <w:rPr>
                <w:rFonts w:cstheme="minorHAnsi"/>
                <w:sz w:val="20"/>
                <w:szCs w:val="20"/>
              </w:rPr>
              <w:t xml:space="preserve"> 2/10/2017 </w:t>
            </w:r>
            <w:r w:rsidR="00404D0F">
              <w:rPr>
                <w:rFonts w:cstheme="minorHAnsi"/>
                <w:sz w:val="20"/>
                <w:szCs w:val="20"/>
              </w:rPr>
              <w:t>CP</w:t>
            </w:r>
            <w:r w:rsidRPr="00C2315E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6042" w:type="dxa"/>
            <w:gridSpan w:val="3"/>
          </w:tcPr>
          <w:p w14:paraId="2AFCF50C" w14:textId="585A1C79" w:rsidR="00C2315E" w:rsidRPr="00C2315E" w:rsidRDefault="00404D0F" w:rsidP="007F7177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A partir du</w:t>
            </w:r>
            <w:r w:rsidR="00C2315E" w:rsidRPr="00C2315E">
              <w:rPr>
                <w:rFonts w:asciiTheme="minorHAnsi" w:hAnsiTheme="minorHAnsi"/>
                <w:u w:val="single"/>
              </w:rPr>
              <w:t xml:space="preserve"> 01/01/2018</w:t>
            </w:r>
          </w:p>
          <w:p w14:paraId="455185EE" w14:textId="36B8AA5C" w:rsidR="00C2315E" w:rsidRPr="004168E9" w:rsidRDefault="00797D01" w:rsidP="007F7177">
            <w:pPr>
              <w:rPr>
                <w:rFonts w:asciiTheme="minorHAnsi" w:hAnsiTheme="minorHAnsi"/>
                <w:lang w:val="fr-BE"/>
              </w:rPr>
            </w:pPr>
            <w:r w:rsidRPr="004168E9">
              <w:rPr>
                <w:rFonts w:asciiTheme="minorHAnsi" w:hAnsiTheme="minorHAnsi"/>
                <w:lang w:val="fr-BE"/>
              </w:rPr>
              <w:t xml:space="preserve">A partir de 50 ans, 1 jour de congé supplémentaire </w:t>
            </w:r>
          </w:p>
        </w:tc>
      </w:tr>
      <w:tr w:rsidR="00C2315E" w:rsidRPr="004168E9" w14:paraId="524EF19C" w14:textId="77777777" w:rsidTr="002C6547">
        <w:tc>
          <w:tcPr>
            <w:tcW w:w="3020" w:type="dxa"/>
          </w:tcPr>
          <w:p w14:paraId="619EE967" w14:textId="77777777" w:rsidR="001A00EC" w:rsidRPr="001A00EC" w:rsidRDefault="001A00EC" w:rsidP="001A00EC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168E9">
              <w:rPr>
                <w:rFonts w:cstheme="minorHAnsi"/>
                <w:b/>
                <w:lang w:val="fr-BE"/>
              </w:rPr>
              <w:t xml:space="preserve"> </w:t>
            </w:r>
            <w:r w:rsidRPr="001A00EC">
              <w:rPr>
                <w:rFonts w:cstheme="minorHAnsi"/>
                <w:b/>
              </w:rPr>
              <w:t>Salaires et traitements</w:t>
            </w:r>
          </w:p>
          <w:p w14:paraId="5B2DCC80" w14:textId="0784EE75" w:rsidR="00C2315E" w:rsidRPr="00C2315E" w:rsidRDefault="001A00EC" w:rsidP="001A00EC">
            <w:pPr>
              <w:pStyle w:val="Lijstalinea"/>
              <w:ind w:left="64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accord</w:t>
            </w:r>
            <w:r w:rsidR="00C2315E" w:rsidRPr="00C2315E">
              <w:rPr>
                <w:rFonts w:cstheme="minorHAnsi"/>
                <w:sz w:val="20"/>
                <w:szCs w:val="20"/>
              </w:rPr>
              <w:t xml:space="preserve"> 26/06/2017</w:t>
            </w:r>
          </w:p>
          <w:p w14:paraId="070B28D7" w14:textId="17230103" w:rsidR="00C2315E" w:rsidRPr="00C2315E" w:rsidRDefault="001A00EC" w:rsidP="007F7177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ouvriers </w:t>
            </w:r>
            <w:r w:rsidR="00C2315E" w:rsidRPr="00C2315E">
              <w:rPr>
                <w:rFonts w:cstheme="minorHAnsi"/>
                <w:sz w:val="20"/>
                <w:szCs w:val="20"/>
              </w:rPr>
              <w:t>: C</w:t>
            </w:r>
            <w:r>
              <w:rPr>
                <w:rFonts w:cstheme="minorHAnsi"/>
                <w:sz w:val="20"/>
                <w:szCs w:val="20"/>
              </w:rPr>
              <w:t>tt</w:t>
            </w:r>
            <w:r w:rsidR="00C2315E" w:rsidRPr="00C2315E">
              <w:rPr>
                <w:rFonts w:cstheme="minorHAnsi"/>
                <w:sz w:val="20"/>
                <w:szCs w:val="20"/>
              </w:rPr>
              <w:t xml:space="preserve"> 18/05/2009 sC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="00C2315E" w:rsidRPr="00C2315E">
              <w:rPr>
                <w:rFonts w:cstheme="minorHAnsi"/>
                <w:sz w:val="20"/>
                <w:szCs w:val="20"/>
              </w:rPr>
              <w:t xml:space="preserve"> 128.06</w:t>
            </w:r>
          </w:p>
          <w:p w14:paraId="481E74DD" w14:textId="720CF736" w:rsidR="00C2315E" w:rsidRPr="00C2315E" w:rsidRDefault="001A00EC" w:rsidP="00C2315E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employés</w:t>
            </w:r>
            <w:r w:rsidR="00C2315E" w:rsidRPr="00C2315E">
              <w:rPr>
                <w:rFonts w:cstheme="minorHAnsi"/>
                <w:sz w:val="20"/>
                <w:szCs w:val="20"/>
              </w:rPr>
              <w:t>: C</w:t>
            </w:r>
            <w:r>
              <w:rPr>
                <w:rFonts w:cstheme="minorHAnsi"/>
                <w:sz w:val="20"/>
                <w:szCs w:val="20"/>
              </w:rPr>
              <w:t>tt</w:t>
            </w:r>
            <w:r w:rsidR="00C2315E" w:rsidRPr="00C2315E">
              <w:rPr>
                <w:rFonts w:cstheme="minorHAnsi"/>
                <w:sz w:val="20"/>
                <w:szCs w:val="20"/>
              </w:rPr>
              <w:t xml:space="preserve"> 23/10/2014</w:t>
            </w:r>
            <w:r>
              <w:rPr>
                <w:rFonts w:cstheme="minorHAnsi"/>
                <w:sz w:val="20"/>
                <w:szCs w:val="20"/>
              </w:rPr>
              <w:t xml:space="preserve"> ctt</w:t>
            </w:r>
            <w:r w:rsidR="00C2315E" w:rsidRPr="00C2315E">
              <w:rPr>
                <w:rFonts w:cstheme="minorHAnsi"/>
                <w:sz w:val="20"/>
                <w:szCs w:val="20"/>
              </w:rPr>
              <w:t xml:space="preserve"> 8/01/2020 </w:t>
            </w:r>
            <w:r>
              <w:rPr>
                <w:rFonts w:cstheme="minorHAnsi"/>
                <w:sz w:val="20"/>
                <w:szCs w:val="20"/>
              </w:rPr>
              <w:t>CP</w:t>
            </w:r>
            <w:r w:rsidR="00C2315E" w:rsidRPr="00C2315E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3021" w:type="dxa"/>
          </w:tcPr>
          <w:p w14:paraId="53762C02" w14:textId="5427F8CA" w:rsidR="00C2315E" w:rsidRPr="00C2315E" w:rsidRDefault="001A00EC" w:rsidP="007F71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Échelle salariale</w:t>
            </w:r>
            <w:r w:rsidR="00C2315E" w:rsidRPr="00C2315E">
              <w:rPr>
                <w:rFonts w:asciiTheme="minorHAnsi" w:hAnsiTheme="minorHAnsi"/>
              </w:rPr>
              <w:t>: 3 cat</w:t>
            </w:r>
            <w:r w:rsidR="00C36415">
              <w:rPr>
                <w:rFonts w:asciiTheme="minorHAnsi" w:hAnsiTheme="minorHAnsi"/>
              </w:rPr>
              <w:t>é</w:t>
            </w:r>
            <w:r w:rsidR="00C2315E" w:rsidRPr="00C2315E">
              <w:rPr>
                <w:rFonts w:asciiTheme="minorHAnsi" w:hAnsiTheme="minorHAnsi"/>
              </w:rPr>
              <w:t>gorie</w:t>
            </w:r>
            <w:r w:rsidR="003C417D">
              <w:rPr>
                <w:rFonts w:asciiTheme="minorHAnsi" w:hAnsiTheme="minorHAnsi"/>
              </w:rPr>
              <w:t>s</w:t>
            </w:r>
          </w:p>
          <w:p w14:paraId="77832DE0" w14:textId="7A7D4A64" w:rsidR="00C2315E" w:rsidRPr="00C2315E" w:rsidRDefault="003C417D" w:rsidP="007F71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>Chaussure o</w:t>
            </w:r>
            <w:r w:rsidR="00C2315E" w:rsidRPr="00C2315E">
              <w:rPr>
                <w:rFonts w:asciiTheme="minorHAnsi" w:hAnsiTheme="minorHAnsi"/>
                <w:u w:val="single"/>
              </w:rPr>
              <w:t>rthop</w:t>
            </w:r>
            <w:r>
              <w:rPr>
                <w:rFonts w:asciiTheme="minorHAnsi" w:hAnsiTheme="minorHAnsi"/>
                <w:u w:val="single"/>
              </w:rPr>
              <w:t>é</w:t>
            </w:r>
            <w:r w:rsidR="00C2315E" w:rsidRPr="00C2315E">
              <w:rPr>
                <w:rFonts w:asciiTheme="minorHAnsi" w:hAnsiTheme="minorHAnsi"/>
                <w:u w:val="single"/>
              </w:rPr>
              <w:t>di</w:t>
            </w:r>
            <w:r>
              <w:rPr>
                <w:rFonts w:asciiTheme="minorHAnsi" w:hAnsiTheme="minorHAnsi"/>
                <w:u w:val="single"/>
              </w:rPr>
              <w:t>que</w:t>
            </w:r>
            <w:r w:rsidR="00C2315E" w:rsidRPr="00C2315E">
              <w:rPr>
                <w:rFonts w:asciiTheme="minorHAnsi" w:hAnsiTheme="minorHAnsi"/>
                <w:u w:val="single"/>
              </w:rPr>
              <w:t>:</w:t>
            </w:r>
            <w:r w:rsidR="00C2315E" w:rsidRPr="00C2315E">
              <w:rPr>
                <w:rFonts w:asciiTheme="minorHAnsi" w:hAnsiTheme="minorHAnsi"/>
              </w:rPr>
              <w:t xml:space="preserve"> 5 </w:t>
            </w:r>
            <w:r>
              <w:rPr>
                <w:rFonts w:asciiTheme="minorHAnsi" w:hAnsiTheme="minorHAnsi"/>
              </w:rPr>
              <w:t>c</w:t>
            </w:r>
            <w:r w:rsidR="00C2315E" w:rsidRPr="00C2315E">
              <w:rPr>
                <w:rFonts w:asciiTheme="minorHAnsi" w:hAnsiTheme="minorHAnsi"/>
              </w:rPr>
              <w:t>lasse</w:t>
            </w:r>
            <w:r w:rsidR="00636FEB">
              <w:rPr>
                <w:rFonts w:asciiTheme="minorHAnsi" w:hAnsiTheme="minorHAnsi"/>
              </w:rPr>
              <w:t>s</w:t>
            </w:r>
          </w:p>
          <w:p w14:paraId="7E83F2D1" w14:textId="3E90B171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  <w:u w:val="single"/>
              </w:rPr>
              <w:t>Proth</w:t>
            </w:r>
            <w:r w:rsidR="00636FEB">
              <w:rPr>
                <w:rFonts w:asciiTheme="minorHAnsi" w:hAnsiTheme="minorHAnsi"/>
                <w:u w:val="single"/>
              </w:rPr>
              <w:t>è</w:t>
            </w:r>
            <w:r w:rsidRPr="00C2315E">
              <w:rPr>
                <w:rFonts w:asciiTheme="minorHAnsi" w:hAnsiTheme="minorHAnsi"/>
                <w:u w:val="single"/>
              </w:rPr>
              <w:t>se</w:t>
            </w:r>
            <w:r w:rsidR="00636FEB">
              <w:rPr>
                <w:rFonts w:asciiTheme="minorHAnsi" w:hAnsiTheme="minorHAnsi"/>
                <w:u w:val="single"/>
              </w:rPr>
              <w:t>s</w:t>
            </w:r>
            <w:r w:rsidRPr="00C2315E">
              <w:rPr>
                <w:rFonts w:asciiTheme="minorHAnsi" w:hAnsiTheme="minorHAnsi"/>
                <w:u w:val="single"/>
              </w:rPr>
              <w:t xml:space="preserve"> e</w:t>
            </w:r>
            <w:r w:rsidR="00636FEB">
              <w:rPr>
                <w:rFonts w:asciiTheme="minorHAnsi" w:hAnsiTheme="minorHAnsi"/>
                <w:u w:val="single"/>
              </w:rPr>
              <w:t>t</w:t>
            </w:r>
            <w:r w:rsidRPr="00C2315E">
              <w:rPr>
                <w:rFonts w:asciiTheme="minorHAnsi" w:hAnsiTheme="minorHAnsi"/>
                <w:u w:val="single"/>
              </w:rPr>
              <w:t xml:space="preserve"> orth</w:t>
            </w:r>
            <w:r w:rsidR="00636FEB">
              <w:rPr>
                <w:rFonts w:asciiTheme="minorHAnsi" w:hAnsiTheme="minorHAnsi"/>
                <w:u w:val="single"/>
              </w:rPr>
              <w:t>èses</w:t>
            </w:r>
            <w:r w:rsidRPr="00C2315E">
              <w:rPr>
                <w:rFonts w:asciiTheme="minorHAnsi" w:hAnsiTheme="minorHAnsi"/>
                <w:u w:val="single"/>
              </w:rPr>
              <w:t>:</w:t>
            </w:r>
            <w:r w:rsidRPr="00C2315E">
              <w:rPr>
                <w:rFonts w:asciiTheme="minorHAnsi" w:hAnsiTheme="minorHAnsi"/>
              </w:rPr>
              <w:t xml:space="preserve"> 11 </w:t>
            </w:r>
            <w:r w:rsidR="00636FEB">
              <w:rPr>
                <w:rFonts w:asciiTheme="minorHAnsi" w:hAnsiTheme="minorHAnsi"/>
              </w:rPr>
              <w:t>classes</w:t>
            </w:r>
          </w:p>
          <w:p w14:paraId="5A475EFF" w14:textId="64B7E110" w:rsidR="00C2315E" w:rsidRPr="00C2315E" w:rsidRDefault="00C2315E" w:rsidP="007F7177">
            <w:pPr>
              <w:rPr>
                <w:rFonts w:asciiTheme="minorHAnsi" w:hAnsiTheme="minorHAnsi"/>
              </w:rPr>
            </w:pPr>
            <w:r w:rsidRPr="00C2315E">
              <w:rPr>
                <w:rFonts w:asciiTheme="minorHAnsi" w:hAnsiTheme="minorHAnsi"/>
                <w:u w:val="single"/>
              </w:rPr>
              <w:t>Bandagiste</w:t>
            </w:r>
            <w:r w:rsidR="00636FEB">
              <w:rPr>
                <w:rFonts w:asciiTheme="minorHAnsi" w:hAnsiTheme="minorHAnsi"/>
                <w:u w:val="single"/>
              </w:rPr>
              <w:t>s</w:t>
            </w:r>
            <w:r w:rsidRPr="00C2315E">
              <w:rPr>
                <w:rFonts w:asciiTheme="minorHAnsi" w:hAnsiTheme="minorHAnsi"/>
                <w:u w:val="single"/>
              </w:rPr>
              <w:t xml:space="preserve">: </w:t>
            </w:r>
            <w:r w:rsidRPr="00C2315E">
              <w:rPr>
                <w:rFonts w:asciiTheme="minorHAnsi" w:hAnsiTheme="minorHAnsi"/>
              </w:rPr>
              <w:t xml:space="preserve">3 </w:t>
            </w:r>
            <w:r w:rsidR="00636FEB">
              <w:rPr>
                <w:rFonts w:asciiTheme="minorHAnsi" w:hAnsiTheme="minorHAnsi"/>
              </w:rPr>
              <w:t>c</w:t>
            </w:r>
            <w:r w:rsidRPr="00C2315E">
              <w:rPr>
                <w:rFonts w:asciiTheme="minorHAnsi" w:hAnsiTheme="minorHAnsi"/>
              </w:rPr>
              <w:t>lasse</w:t>
            </w:r>
            <w:r w:rsidR="00636FEB">
              <w:rPr>
                <w:rFonts w:asciiTheme="minorHAnsi" w:hAnsiTheme="minorHAnsi"/>
              </w:rPr>
              <w:t>s</w:t>
            </w:r>
          </w:p>
          <w:p w14:paraId="4497A235" w14:textId="24894F9D" w:rsidR="00C2315E" w:rsidRPr="007F30E8" w:rsidRDefault="007F30E8" w:rsidP="007F7177">
            <w:pPr>
              <w:rPr>
                <w:rFonts w:asciiTheme="minorHAnsi" w:hAnsiTheme="minorHAnsi"/>
                <w:sz w:val="20"/>
                <w:szCs w:val="20"/>
                <w:lang w:val="fr-BE"/>
              </w:rPr>
            </w:pPr>
            <w:r w:rsidRPr="007F30E8">
              <w:rPr>
                <w:rFonts w:asciiTheme="minorHAnsi" w:hAnsiTheme="minorHAnsi"/>
                <w:sz w:val="20"/>
                <w:szCs w:val="20"/>
                <w:lang w:val="fr-BE"/>
              </w:rPr>
              <w:lastRenderedPageBreak/>
              <w:t>Salaires sont majorés de</w:t>
            </w:r>
            <w:r w:rsidR="00C2315E" w:rsidRPr="007F30E8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 </w:t>
            </w:r>
            <w:r w:rsidRPr="007F30E8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0.17 Euro le </w:t>
            </w:r>
            <w:r w:rsidR="00C2315E" w:rsidRPr="007F30E8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01/01/2020 + </w:t>
            </w:r>
            <w:r w:rsidRPr="007F30E8">
              <w:rPr>
                <w:rFonts w:asciiTheme="minorHAnsi" w:hAnsiTheme="minorHAnsi"/>
                <w:sz w:val="20"/>
                <w:szCs w:val="20"/>
                <w:lang w:val="fr-BE"/>
              </w:rPr>
              <w:t>p</w:t>
            </w:r>
            <w:r>
              <w:rPr>
                <w:rFonts w:asciiTheme="minorHAnsi" w:hAnsiTheme="minorHAnsi"/>
                <w:sz w:val="20"/>
                <w:szCs w:val="20"/>
                <w:lang w:val="fr-BE"/>
              </w:rPr>
              <w:t>aiement d</w:t>
            </w:r>
            <w:r w:rsidR="003E183C">
              <w:rPr>
                <w:rFonts w:asciiTheme="minorHAnsi" w:hAnsiTheme="minorHAnsi"/>
                <w:sz w:val="20"/>
                <w:szCs w:val="20"/>
                <w:lang w:val="fr-BE"/>
              </w:rPr>
              <w:t>’</w:t>
            </w:r>
            <w:r w:rsidR="001702D8">
              <w:rPr>
                <w:rFonts w:asciiTheme="minorHAnsi" w:hAnsiTheme="minorHAnsi"/>
                <w:sz w:val="20"/>
                <w:szCs w:val="20"/>
                <w:lang w:val="fr-BE"/>
              </w:rPr>
              <w:t>une</w:t>
            </w:r>
            <w:r>
              <w:rPr>
                <w:rFonts w:asciiTheme="minorHAnsi" w:hAnsiTheme="minorHAnsi"/>
                <w:sz w:val="20"/>
                <w:szCs w:val="20"/>
                <w:lang w:val="fr-BE"/>
              </w:rPr>
              <w:t xml:space="preserve"> prime unique</w:t>
            </w:r>
            <w:r w:rsidR="003556FC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 de </w:t>
            </w:r>
            <w:r w:rsidR="003556FC" w:rsidRPr="007F30E8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150 Euro </w:t>
            </w:r>
            <w:r w:rsidR="003556FC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le </w:t>
            </w:r>
            <w:r w:rsidR="00C2315E" w:rsidRPr="007F30E8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 01/02/2020 </w:t>
            </w:r>
          </w:p>
        </w:tc>
        <w:tc>
          <w:tcPr>
            <w:tcW w:w="3021" w:type="dxa"/>
            <w:gridSpan w:val="2"/>
          </w:tcPr>
          <w:p w14:paraId="0836B761" w14:textId="5C6BCCA4" w:rsidR="00C2315E" w:rsidRPr="008274A7" w:rsidRDefault="00636FEB" w:rsidP="007F7177">
            <w:pPr>
              <w:rPr>
                <w:rFonts w:asciiTheme="minorHAnsi" w:hAnsiTheme="minorHAnsi"/>
                <w:lang w:val="fr-BE"/>
              </w:rPr>
            </w:pPr>
            <w:r w:rsidRPr="008274A7">
              <w:rPr>
                <w:rFonts w:asciiTheme="minorHAnsi" w:hAnsiTheme="minorHAnsi"/>
                <w:lang w:val="fr-BE"/>
              </w:rPr>
              <w:lastRenderedPageBreak/>
              <w:t>Échelle salariale</w:t>
            </w:r>
            <w:r w:rsidR="00B133FB" w:rsidRPr="008274A7">
              <w:rPr>
                <w:rFonts w:asciiTheme="minorHAnsi" w:hAnsiTheme="minorHAnsi"/>
                <w:lang w:val="fr-BE"/>
              </w:rPr>
              <w:t xml:space="preserve"> </w:t>
            </w:r>
            <w:r w:rsidR="00C2315E" w:rsidRPr="008274A7">
              <w:rPr>
                <w:rFonts w:asciiTheme="minorHAnsi" w:hAnsiTheme="minorHAnsi"/>
                <w:lang w:val="fr-BE"/>
              </w:rPr>
              <w:t xml:space="preserve">: 4 </w:t>
            </w:r>
            <w:r w:rsidR="00B133FB" w:rsidRPr="008274A7">
              <w:rPr>
                <w:rFonts w:asciiTheme="minorHAnsi" w:hAnsiTheme="minorHAnsi"/>
                <w:lang w:val="fr-BE"/>
              </w:rPr>
              <w:t>c</w:t>
            </w:r>
            <w:r w:rsidR="00C2315E" w:rsidRPr="008274A7">
              <w:rPr>
                <w:rFonts w:asciiTheme="minorHAnsi" w:hAnsiTheme="minorHAnsi"/>
                <w:lang w:val="fr-BE"/>
              </w:rPr>
              <w:t>lasse</w:t>
            </w:r>
            <w:r w:rsidR="00B133FB" w:rsidRPr="008274A7">
              <w:rPr>
                <w:rFonts w:asciiTheme="minorHAnsi" w:hAnsiTheme="minorHAnsi"/>
                <w:lang w:val="fr-BE"/>
              </w:rPr>
              <w:t>s</w:t>
            </w:r>
          </w:p>
          <w:p w14:paraId="3625BBD6" w14:textId="77777777" w:rsidR="00C2315E" w:rsidRPr="008274A7" w:rsidRDefault="00C2315E" w:rsidP="007F7177">
            <w:pPr>
              <w:rPr>
                <w:rFonts w:asciiTheme="minorHAnsi" w:hAnsiTheme="minorHAnsi"/>
                <w:lang w:val="fr-BE"/>
              </w:rPr>
            </w:pPr>
          </w:p>
          <w:p w14:paraId="60A3D20A" w14:textId="56A4CDEA" w:rsidR="00C2315E" w:rsidRPr="008274A7" w:rsidRDefault="008274A7" w:rsidP="007F7177">
            <w:pPr>
              <w:rPr>
                <w:rFonts w:asciiTheme="minorHAnsi" w:hAnsiTheme="minorHAnsi"/>
                <w:lang w:val="fr-BE"/>
              </w:rPr>
            </w:pPr>
            <w:r w:rsidRPr="008274A7">
              <w:rPr>
                <w:rFonts w:asciiTheme="minorHAnsi" w:hAnsiTheme="minorHAnsi"/>
                <w:lang w:val="fr-BE"/>
              </w:rPr>
              <w:t xml:space="preserve">Classification des fonctions de base </w:t>
            </w:r>
            <w:r>
              <w:rPr>
                <w:rFonts w:asciiTheme="minorHAnsi" w:hAnsiTheme="minorHAnsi"/>
                <w:lang w:val="fr-BE"/>
              </w:rPr>
              <w:t>CP</w:t>
            </w:r>
            <w:r w:rsidRPr="008274A7">
              <w:rPr>
                <w:rFonts w:asciiTheme="minorHAnsi" w:hAnsiTheme="minorHAnsi"/>
                <w:lang w:val="fr-BE"/>
              </w:rPr>
              <w:t xml:space="preserve"> 200</w:t>
            </w:r>
          </w:p>
          <w:p w14:paraId="07BDA68C" w14:textId="77777777" w:rsidR="00C2315E" w:rsidRPr="008274A7" w:rsidRDefault="00C2315E" w:rsidP="007F7177">
            <w:pPr>
              <w:rPr>
                <w:rFonts w:asciiTheme="minorHAnsi" w:hAnsiTheme="minorHAnsi"/>
                <w:lang w:val="fr-BE"/>
              </w:rPr>
            </w:pPr>
          </w:p>
          <w:p w14:paraId="148BCD48" w14:textId="7D984CA2" w:rsidR="00C2315E" w:rsidRPr="00793481" w:rsidRDefault="008274A7" w:rsidP="007F7177">
            <w:pPr>
              <w:rPr>
                <w:rFonts w:asciiTheme="minorHAnsi" w:hAnsiTheme="minorHAnsi"/>
                <w:color w:val="AEAAAA" w:themeColor="background2" w:themeShade="BF"/>
                <w:sz w:val="20"/>
                <w:szCs w:val="20"/>
                <w:lang w:val="fr-BE"/>
              </w:rPr>
            </w:pPr>
            <w:r w:rsidRPr="00793481">
              <w:rPr>
                <w:rFonts w:asciiTheme="minorHAnsi" w:hAnsiTheme="minorHAnsi"/>
                <w:sz w:val="20"/>
                <w:szCs w:val="20"/>
                <w:lang w:val="fr-BE"/>
              </w:rPr>
              <w:t>Salaires sont majorés</w:t>
            </w:r>
            <w:r w:rsidR="00793481" w:rsidRPr="00793481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 </w:t>
            </w:r>
            <w:r w:rsidR="00464BBB" w:rsidRPr="00793481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 </w:t>
            </w:r>
            <w:r w:rsidR="00464BBB" w:rsidRPr="00793481">
              <w:rPr>
                <w:rFonts w:asciiTheme="minorHAnsi" w:hAnsiTheme="minorHAnsi"/>
                <w:sz w:val="20"/>
                <w:szCs w:val="20"/>
                <w:lang w:val="fr-BE"/>
              </w:rPr>
              <w:t>de 25 Euro par mo</w:t>
            </w:r>
            <w:r w:rsidR="00464BBB">
              <w:rPr>
                <w:rFonts w:asciiTheme="minorHAnsi" w:hAnsiTheme="minorHAnsi"/>
                <w:sz w:val="20"/>
                <w:szCs w:val="20"/>
                <w:lang w:val="fr-BE"/>
              </w:rPr>
              <w:t>is</w:t>
            </w:r>
            <w:r w:rsidR="00464BBB" w:rsidRPr="00793481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 </w:t>
            </w:r>
            <w:r w:rsidR="00793481" w:rsidRPr="00793481">
              <w:rPr>
                <w:rFonts w:asciiTheme="minorHAnsi" w:hAnsiTheme="minorHAnsi"/>
                <w:sz w:val="20"/>
                <w:szCs w:val="20"/>
                <w:lang w:val="fr-BE"/>
              </w:rPr>
              <w:t>le</w:t>
            </w:r>
            <w:r w:rsidR="00C2315E" w:rsidRPr="00793481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 01/01/2020 + </w:t>
            </w:r>
            <w:r w:rsidR="00793481">
              <w:rPr>
                <w:rFonts w:asciiTheme="minorHAnsi" w:hAnsiTheme="minorHAnsi"/>
                <w:sz w:val="20"/>
                <w:szCs w:val="20"/>
                <w:lang w:val="fr-BE"/>
              </w:rPr>
              <w:lastRenderedPageBreak/>
              <w:t xml:space="preserve">+paiement prime unique </w:t>
            </w:r>
            <w:r w:rsidR="007F30E8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 de</w:t>
            </w:r>
            <w:r w:rsidR="007F30E8" w:rsidRPr="00793481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 150 Euro</w:t>
            </w:r>
            <w:r w:rsidR="007F30E8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 </w:t>
            </w:r>
            <w:r w:rsidR="00793481">
              <w:rPr>
                <w:rFonts w:asciiTheme="minorHAnsi" w:hAnsiTheme="minorHAnsi"/>
                <w:sz w:val="20"/>
                <w:szCs w:val="20"/>
                <w:lang w:val="fr-BE"/>
              </w:rPr>
              <w:t>le</w:t>
            </w:r>
            <w:r w:rsidR="00C2315E" w:rsidRPr="00793481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 01/02/2020 </w:t>
            </w:r>
          </w:p>
        </w:tc>
      </w:tr>
    </w:tbl>
    <w:p w14:paraId="3997DF30" w14:textId="7EFA0EFB" w:rsidR="00C2315E" w:rsidRPr="00793481" w:rsidRDefault="00C2315E" w:rsidP="00C2315E">
      <w:pPr>
        <w:rPr>
          <w:color w:val="AEAAAA" w:themeColor="background2" w:themeShade="BF"/>
          <w:lang w:val="fr-BE"/>
        </w:rPr>
      </w:pPr>
    </w:p>
    <w:p w14:paraId="7089EE05" w14:textId="51ECE160" w:rsidR="004B16DC" w:rsidRDefault="001702D8" w:rsidP="004B16DC">
      <w:pPr>
        <w:pStyle w:val="Kop2"/>
      </w:pPr>
      <w:r>
        <w:t>Evolution des salaires</w:t>
      </w:r>
    </w:p>
    <w:p w14:paraId="3E97D319" w14:textId="618A41DE" w:rsidR="004B16DC" w:rsidRDefault="004B16DC" w:rsidP="004B16DC"/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31"/>
        <w:gridCol w:w="1782"/>
        <w:gridCol w:w="1783"/>
        <w:gridCol w:w="1783"/>
        <w:gridCol w:w="1783"/>
      </w:tblGrid>
      <w:tr w:rsidR="004B16DC" w14:paraId="3CB50314" w14:textId="2F0E7B85" w:rsidTr="004B16DC">
        <w:tc>
          <w:tcPr>
            <w:tcW w:w="1931" w:type="dxa"/>
          </w:tcPr>
          <w:p w14:paraId="6720DC2A" w14:textId="77777777" w:rsidR="004B16DC" w:rsidRDefault="004B16DC" w:rsidP="004B16DC">
            <w:pPr>
              <w:jc w:val="center"/>
            </w:pPr>
          </w:p>
        </w:tc>
        <w:tc>
          <w:tcPr>
            <w:tcW w:w="3565" w:type="dxa"/>
            <w:gridSpan w:val="2"/>
          </w:tcPr>
          <w:p w14:paraId="2D9DF9FD" w14:textId="67262BFC" w:rsidR="004B16DC" w:rsidRDefault="001702D8" w:rsidP="004B16DC">
            <w:pPr>
              <w:jc w:val="center"/>
            </w:pPr>
            <w:r>
              <w:t xml:space="preserve">Ouvriers </w:t>
            </w:r>
          </w:p>
        </w:tc>
        <w:tc>
          <w:tcPr>
            <w:tcW w:w="3566" w:type="dxa"/>
            <w:gridSpan w:val="2"/>
          </w:tcPr>
          <w:p w14:paraId="59A568D8" w14:textId="6A696239" w:rsidR="004B16DC" w:rsidRDefault="001702D8" w:rsidP="004B16DC">
            <w:pPr>
              <w:jc w:val="center"/>
            </w:pPr>
            <w:r>
              <w:t xml:space="preserve">Employés </w:t>
            </w:r>
          </w:p>
        </w:tc>
      </w:tr>
      <w:tr w:rsidR="004B16DC" w14:paraId="25D0658F" w14:textId="39B403E8" w:rsidTr="004B16DC">
        <w:tc>
          <w:tcPr>
            <w:tcW w:w="1931" w:type="dxa"/>
          </w:tcPr>
          <w:p w14:paraId="7F5EF0E2" w14:textId="77777777" w:rsidR="004B16DC" w:rsidRDefault="004B16DC" w:rsidP="004B16DC">
            <w:pPr>
              <w:jc w:val="center"/>
            </w:pPr>
          </w:p>
        </w:tc>
        <w:tc>
          <w:tcPr>
            <w:tcW w:w="1782" w:type="dxa"/>
          </w:tcPr>
          <w:p w14:paraId="784BF799" w14:textId="345E469A" w:rsidR="004B16DC" w:rsidRDefault="004B16DC" w:rsidP="004B16DC">
            <w:pPr>
              <w:jc w:val="center"/>
            </w:pPr>
            <w:r>
              <w:t>Index</w:t>
            </w:r>
            <w:r w:rsidR="001702D8">
              <w:t>ation</w:t>
            </w:r>
          </w:p>
        </w:tc>
        <w:tc>
          <w:tcPr>
            <w:tcW w:w="1783" w:type="dxa"/>
          </w:tcPr>
          <w:p w14:paraId="15669F32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1CF60953" w14:textId="482F1BA4" w:rsidR="004B16DC" w:rsidRDefault="004B16DC" w:rsidP="004B16DC">
            <w:pPr>
              <w:jc w:val="center"/>
            </w:pPr>
            <w:r>
              <w:t>Index</w:t>
            </w:r>
            <w:r w:rsidR="001702D8">
              <w:t>ation</w:t>
            </w:r>
          </w:p>
        </w:tc>
        <w:tc>
          <w:tcPr>
            <w:tcW w:w="1783" w:type="dxa"/>
          </w:tcPr>
          <w:p w14:paraId="4A06A22A" w14:textId="77777777" w:rsidR="004B16DC" w:rsidRDefault="004B16DC" w:rsidP="004B16DC">
            <w:pPr>
              <w:jc w:val="center"/>
            </w:pPr>
          </w:p>
        </w:tc>
      </w:tr>
      <w:tr w:rsidR="004B16DC" w14:paraId="523336C3" w14:textId="7B87F8A6" w:rsidTr="004B16DC">
        <w:tc>
          <w:tcPr>
            <w:tcW w:w="1931" w:type="dxa"/>
          </w:tcPr>
          <w:p w14:paraId="46D4DF76" w14:textId="0820E314" w:rsidR="004B16DC" w:rsidRDefault="004B16DC" w:rsidP="004B16DC">
            <w:pPr>
              <w:jc w:val="center"/>
            </w:pPr>
            <w:r>
              <w:t>2020/1</w:t>
            </w:r>
          </w:p>
        </w:tc>
        <w:tc>
          <w:tcPr>
            <w:tcW w:w="1782" w:type="dxa"/>
          </w:tcPr>
          <w:p w14:paraId="6F8D9AC4" w14:textId="06CE162A" w:rsidR="004B16DC" w:rsidRDefault="004B16DC" w:rsidP="004B16DC">
            <w:pPr>
              <w:jc w:val="center"/>
            </w:pPr>
            <w:r>
              <w:t>0,00%</w:t>
            </w:r>
          </w:p>
        </w:tc>
        <w:tc>
          <w:tcPr>
            <w:tcW w:w="1783" w:type="dxa"/>
          </w:tcPr>
          <w:p w14:paraId="2677366F" w14:textId="5175358D" w:rsidR="004B16DC" w:rsidRDefault="004C371D" w:rsidP="004B16DC">
            <w:pPr>
              <w:jc w:val="center"/>
            </w:pPr>
            <w:r>
              <w:t>+0,17 EUR/u</w:t>
            </w:r>
          </w:p>
        </w:tc>
        <w:tc>
          <w:tcPr>
            <w:tcW w:w="1783" w:type="dxa"/>
          </w:tcPr>
          <w:p w14:paraId="46700316" w14:textId="066D0D93" w:rsidR="004B16DC" w:rsidRDefault="004B16DC" w:rsidP="004B16DC">
            <w:pPr>
              <w:jc w:val="center"/>
            </w:pPr>
            <w:r>
              <w:t>0,80%</w:t>
            </w:r>
          </w:p>
        </w:tc>
        <w:tc>
          <w:tcPr>
            <w:tcW w:w="1783" w:type="dxa"/>
          </w:tcPr>
          <w:p w14:paraId="2A5AFEE1" w14:textId="14ADCEB7" w:rsidR="004B16DC" w:rsidRDefault="004C371D" w:rsidP="004B16DC">
            <w:pPr>
              <w:jc w:val="center"/>
            </w:pPr>
            <w:r>
              <w:t>+ 25 EUR/m</w:t>
            </w:r>
          </w:p>
        </w:tc>
      </w:tr>
      <w:tr w:rsidR="004B16DC" w14:paraId="1CE286C7" w14:textId="7FF0B9E7" w:rsidTr="004B16DC">
        <w:tc>
          <w:tcPr>
            <w:tcW w:w="1931" w:type="dxa"/>
          </w:tcPr>
          <w:p w14:paraId="11C8B387" w14:textId="0A27981A" w:rsidR="004B16DC" w:rsidRDefault="004B16DC" w:rsidP="004B16DC">
            <w:pPr>
              <w:jc w:val="center"/>
            </w:pPr>
            <w:r>
              <w:t>2020/2</w:t>
            </w:r>
          </w:p>
        </w:tc>
        <w:tc>
          <w:tcPr>
            <w:tcW w:w="1782" w:type="dxa"/>
          </w:tcPr>
          <w:p w14:paraId="5B9C0FF8" w14:textId="02802CC2" w:rsidR="004B16DC" w:rsidRDefault="004B16DC" w:rsidP="004B16DC">
            <w:pPr>
              <w:jc w:val="center"/>
            </w:pPr>
            <w:r>
              <w:t>0,40%</w:t>
            </w:r>
          </w:p>
        </w:tc>
        <w:tc>
          <w:tcPr>
            <w:tcW w:w="1783" w:type="dxa"/>
          </w:tcPr>
          <w:p w14:paraId="0D1D7357" w14:textId="3E0C2CC7" w:rsidR="004B16DC" w:rsidRDefault="001702D8" w:rsidP="004B16DC">
            <w:pPr>
              <w:jc w:val="center"/>
            </w:pPr>
            <w:r>
              <w:t>Prime unique</w:t>
            </w:r>
            <w:r w:rsidR="004C371D">
              <w:t xml:space="preserve"> 150 EUR</w:t>
            </w:r>
          </w:p>
        </w:tc>
        <w:tc>
          <w:tcPr>
            <w:tcW w:w="1783" w:type="dxa"/>
          </w:tcPr>
          <w:p w14:paraId="3DDE86B4" w14:textId="586207D4" w:rsidR="004B16DC" w:rsidRDefault="001C795F" w:rsidP="004B16DC">
            <w:pPr>
              <w:jc w:val="center"/>
            </w:pPr>
            <w:r>
              <w:t>--</w:t>
            </w:r>
          </w:p>
        </w:tc>
        <w:tc>
          <w:tcPr>
            <w:tcW w:w="1783" w:type="dxa"/>
          </w:tcPr>
          <w:p w14:paraId="5118CDA6" w14:textId="47B19961" w:rsidR="004B16DC" w:rsidRDefault="001702D8" w:rsidP="004B16DC">
            <w:pPr>
              <w:jc w:val="center"/>
            </w:pPr>
            <w:r>
              <w:t>Prime unique</w:t>
            </w:r>
            <w:r w:rsidR="004C371D">
              <w:t xml:space="preserve"> 150 EUR</w:t>
            </w:r>
          </w:p>
        </w:tc>
      </w:tr>
      <w:tr w:rsidR="004B16DC" w14:paraId="309E43B4" w14:textId="3F964786" w:rsidTr="004B16DC">
        <w:tc>
          <w:tcPr>
            <w:tcW w:w="1931" w:type="dxa"/>
          </w:tcPr>
          <w:p w14:paraId="39593C89" w14:textId="05B7E376" w:rsidR="004B16DC" w:rsidRDefault="004B16DC" w:rsidP="004B16DC">
            <w:pPr>
              <w:jc w:val="center"/>
            </w:pPr>
            <w:r>
              <w:t>2020/3</w:t>
            </w:r>
          </w:p>
        </w:tc>
        <w:tc>
          <w:tcPr>
            <w:tcW w:w="1782" w:type="dxa"/>
          </w:tcPr>
          <w:p w14:paraId="2F742F1C" w14:textId="7A29C6C8" w:rsidR="004B16DC" w:rsidRDefault="004B16DC" w:rsidP="004B16DC">
            <w:pPr>
              <w:jc w:val="center"/>
            </w:pPr>
            <w:r>
              <w:t>0,50%</w:t>
            </w:r>
          </w:p>
        </w:tc>
        <w:tc>
          <w:tcPr>
            <w:tcW w:w="1783" w:type="dxa"/>
          </w:tcPr>
          <w:p w14:paraId="174008C3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0E9CCE2D" w14:textId="1AC51C85" w:rsidR="004B16DC" w:rsidRDefault="001C795F" w:rsidP="004B16DC">
            <w:pPr>
              <w:jc w:val="center"/>
            </w:pPr>
            <w:r>
              <w:t>--</w:t>
            </w:r>
          </w:p>
        </w:tc>
        <w:tc>
          <w:tcPr>
            <w:tcW w:w="1783" w:type="dxa"/>
          </w:tcPr>
          <w:p w14:paraId="0342C0F1" w14:textId="77777777" w:rsidR="004B16DC" w:rsidRDefault="004B16DC" w:rsidP="004B16DC">
            <w:pPr>
              <w:jc w:val="center"/>
            </w:pPr>
          </w:p>
        </w:tc>
      </w:tr>
      <w:tr w:rsidR="004B16DC" w14:paraId="7315077D" w14:textId="32F08830" w:rsidTr="004B16DC">
        <w:tc>
          <w:tcPr>
            <w:tcW w:w="1931" w:type="dxa"/>
          </w:tcPr>
          <w:p w14:paraId="42982270" w14:textId="20DF4F33" w:rsidR="004B16DC" w:rsidRDefault="004B16DC" w:rsidP="004B16DC">
            <w:pPr>
              <w:jc w:val="center"/>
            </w:pPr>
            <w:r>
              <w:t>2020/4</w:t>
            </w:r>
          </w:p>
        </w:tc>
        <w:tc>
          <w:tcPr>
            <w:tcW w:w="1782" w:type="dxa"/>
          </w:tcPr>
          <w:p w14:paraId="616DF88E" w14:textId="118AC7AB" w:rsidR="004B16DC" w:rsidRDefault="004B16DC" w:rsidP="004B16DC">
            <w:pPr>
              <w:jc w:val="center"/>
            </w:pPr>
            <w:r>
              <w:t>0,00%</w:t>
            </w:r>
          </w:p>
        </w:tc>
        <w:tc>
          <w:tcPr>
            <w:tcW w:w="1783" w:type="dxa"/>
          </w:tcPr>
          <w:p w14:paraId="52E53F91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3FC491AA" w14:textId="4043096A" w:rsidR="004B16DC" w:rsidRDefault="001C795F" w:rsidP="004B16DC">
            <w:pPr>
              <w:jc w:val="center"/>
            </w:pPr>
            <w:r>
              <w:t>--</w:t>
            </w:r>
          </w:p>
        </w:tc>
        <w:tc>
          <w:tcPr>
            <w:tcW w:w="1783" w:type="dxa"/>
          </w:tcPr>
          <w:p w14:paraId="50A55A7A" w14:textId="77777777" w:rsidR="004B16DC" w:rsidRDefault="004B16DC" w:rsidP="004B16DC">
            <w:pPr>
              <w:jc w:val="center"/>
            </w:pPr>
          </w:p>
        </w:tc>
      </w:tr>
      <w:tr w:rsidR="004B16DC" w14:paraId="20948A73" w14:textId="728CDE46" w:rsidTr="004B16DC">
        <w:tc>
          <w:tcPr>
            <w:tcW w:w="1931" w:type="dxa"/>
          </w:tcPr>
          <w:p w14:paraId="08CD335C" w14:textId="34C8EBA8" w:rsidR="004B16DC" w:rsidRDefault="004B16DC" w:rsidP="004B16DC">
            <w:pPr>
              <w:jc w:val="center"/>
            </w:pPr>
            <w:r>
              <w:t>2021/1</w:t>
            </w:r>
          </w:p>
        </w:tc>
        <w:tc>
          <w:tcPr>
            <w:tcW w:w="1782" w:type="dxa"/>
          </w:tcPr>
          <w:p w14:paraId="43380818" w14:textId="57752044" w:rsidR="004B16DC" w:rsidRDefault="004B16DC" w:rsidP="004B16DC">
            <w:pPr>
              <w:jc w:val="center"/>
            </w:pPr>
            <w:r>
              <w:t>0,00%</w:t>
            </w:r>
          </w:p>
        </w:tc>
        <w:tc>
          <w:tcPr>
            <w:tcW w:w="1783" w:type="dxa"/>
          </w:tcPr>
          <w:p w14:paraId="579B58FC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7DB19455" w14:textId="3CBD02E2" w:rsidR="004B16DC" w:rsidRDefault="004B16DC" w:rsidP="004B16DC">
            <w:pPr>
              <w:jc w:val="center"/>
            </w:pPr>
            <w:r>
              <w:t>0,95%</w:t>
            </w:r>
          </w:p>
        </w:tc>
        <w:tc>
          <w:tcPr>
            <w:tcW w:w="1783" w:type="dxa"/>
          </w:tcPr>
          <w:p w14:paraId="2138091C" w14:textId="77777777" w:rsidR="004B16DC" w:rsidRDefault="004B16DC" w:rsidP="004B16DC">
            <w:pPr>
              <w:jc w:val="center"/>
            </w:pPr>
          </w:p>
        </w:tc>
      </w:tr>
      <w:tr w:rsidR="004B16DC" w14:paraId="5D6460AE" w14:textId="7DC23D60" w:rsidTr="004B16DC">
        <w:tc>
          <w:tcPr>
            <w:tcW w:w="1931" w:type="dxa"/>
          </w:tcPr>
          <w:p w14:paraId="7D902422" w14:textId="1152C38E" w:rsidR="004B16DC" w:rsidRDefault="004B16DC" w:rsidP="004B16DC">
            <w:pPr>
              <w:jc w:val="center"/>
            </w:pPr>
            <w:r>
              <w:t>2021/2</w:t>
            </w:r>
          </w:p>
        </w:tc>
        <w:tc>
          <w:tcPr>
            <w:tcW w:w="1782" w:type="dxa"/>
          </w:tcPr>
          <w:p w14:paraId="1DC71BB3" w14:textId="3179222B" w:rsidR="004B16DC" w:rsidRDefault="00FF36BE" w:rsidP="004B16DC">
            <w:pPr>
              <w:jc w:val="center"/>
            </w:pPr>
            <w:r>
              <w:t>0,15%</w:t>
            </w:r>
          </w:p>
        </w:tc>
        <w:tc>
          <w:tcPr>
            <w:tcW w:w="1783" w:type="dxa"/>
          </w:tcPr>
          <w:p w14:paraId="7A7E5281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5B300CB5" w14:textId="5F74DF20" w:rsidR="004B16DC" w:rsidRDefault="001C795F" w:rsidP="004B16DC">
            <w:pPr>
              <w:jc w:val="center"/>
            </w:pPr>
            <w:r>
              <w:t>--</w:t>
            </w:r>
          </w:p>
        </w:tc>
        <w:tc>
          <w:tcPr>
            <w:tcW w:w="1783" w:type="dxa"/>
          </w:tcPr>
          <w:p w14:paraId="1FB993A6" w14:textId="77777777" w:rsidR="004B16DC" w:rsidRDefault="004B16DC" w:rsidP="004B16DC">
            <w:pPr>
              <w:jc w:val="center"/>
            </w:pPr>
          </w:p>
        </w:tc>
      </w:tr>
      <w:tr w:rsidR="004B16DC" w14:paraId="10CFEAC5" w14:textId="2D61FFE1" w:rsidTr="004B16DC">
        <w:tc>
          <w:tcPr>
            <w:tcW w:w="1931" w:type="dxa"/>
          </w:tcPr>
          <w:p w14:paraId="6EDDE6BF" w14:textId="0E678E0F" w:rsidR="004B16DC" w:rsidRDefault="004B16DC" w:rsidP="004B16DC">
            <w:pPr>
              <w:jc w:val="center"/>
            </w:pPr>
            <w:r>
              <w:t>2021/3</w:t>
            </w:r>
          </w:p>
        </w:tc>
        <w:tc>
          <w:tcPr>
            <w:tcW w:w="1782" w:type="dxa"/>
          </w:tcPr>
          <w:p w14:paraId="51EA3109" w14:textId="203F24F2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206805A8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51ADBA46" w14:textId="2F5F8162" w:rsidR="004B16DC" w:rsidRDefault="001C795F" w:rsidP="004B16DC">
            <w:pPr>
              <w:jc w:val="center"/>
            </w:pPr>
            <w:r>
              <w:t>--</w:t>
            </w:r>
          </w:p>
        </w:tc>
        <w:tc>
          <w:tcPr>
            <w:tcW w:w="1783" w:type="dxa"/>
          </w:tcPr>
          <w:p w14:paraId="23A21389" w14:textId="77777777" w:rsidR="004B16DC" w:rsidRDefault="004B16DC" w:rsidP="004B16DC">
            <w:pPr>
              <w:jc w:val="center"/>
            </w:pPr>
          </w:p>
        </w:tc>
      </w:tr>
      <w:tr w:rsidR="004B16DC" w14:paraId="38561184" w14:textId="1BD43C79" w:rsidTr="004B16DC">
        <w:tc>
          <w:tcPr>
            <w:tcW w:w="1931" w:type="dxa"/>
          </w:tcPr>
          <w:p w14:paraId="52D0B015" w14:textId="012CCF01" w:rsidR="004B16DC" w:rsidRDefault="004B16DC" w:rsidP="004B16DC">
            <w:pPr>
              <w:jc w:val="center"/>
            </w:pPr>
            <w:r>
              <w:t>2021/4</w:t>
            </w:r>
          </w:p>
        </w:tc>
        <w:tc>
          <w:tcPr>
            <w:tcW w:w="1782" w:type="dxa"/>
          </w:tcPr>
          <w:p w14:paraId="2B000460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3AB49C2F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3DD89197" w14:textId="78F0C54C" w:rsidR="004B16DC" w:rsidRDefault="001C795F" w:rsidP="004B16DC">
            <w:pPr>
              <w:jc w:val="center"/>
            </w:pPr>
            <w:r>
              <w:t>--</w:t>
            </w:r>
          </w:p>
        </w:tc>
        <w:tc>
          <w:tcPr>
            <w:tcW w:w="1783" w:type="dxa"/>
          </w:tcPr>
          <w:p w14:paraId="3820AF4C" w14:textId="77777777" w:rsidR="004B16DC" w:rsidRDefault="004B16DC" w:rsidP="004B16DC">
            <w:pPr>
              <w:jc w:val="center"/>
            </w:pPr>
          </w:p>
        </w:tc>
      </w:tr>
      <w:tr w:rsidR="004B16DC" w14:paraId="0463D13E" w14:textId="58F1B912" w:rsidTr="004B16DC">
        <w:tc>
          <w:tcPr>
            <w:tcW w:w="1931" w:type="dxa"/>
          </w:tcPr>
          <w:p w14:paraId="41041090" w14:textId="5179DA50" w:rsidR="004B16DC" w:rsidRDefault="004B16DC" w:rsidP="004B16DC">
            <w:pPr>
              <w:jc w:val="center"/>
            </w:pPr>
            <w:r>
              <w:t>2021/4</w:t>
            </w:r>
          </w:p>
        </w:tc>
        <w:tc>
          <w:tcPr>
            <w:tcW w:w="1782" w:type="dxa"/>
          </w:tcPr>
          <w:p w14:paraId="53FC3AC7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0E67D5AA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407C876A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4C55C5CC" w14:textId="77777777" w:rsidR="004B16DC" w:rsidRDefault="004B16DC" w:rsidP="004B16DC">
            <w:pPr>
              <w:jc w:val="center"/>
            </w:pPr>
          </w:p>
        </w:tc>
      </w:tr>
      <w:tr w:rsidR="004B16DC" w14:paraId="731BF1E2" w14:textId="11921048" w:rsidTr="004B16DC">
        <w:tc>
          <w:tcPr>
            <w:tcW w:w="1931" w:type="dxa"/>
          </w:tcPr>
          <w:p w14:paraId="20595E0D" w14:textId="4849D077" w:rsidR="004B16DC" w:rsidRDefault="004B16DC" w:rsidP="004B16DC">
            <w:pPr>
              <w:jc w:val="center"/>
            </w:pPr>
            <w:r>
              <w:t>2022/1</w:t>
            </w:r>
          </w:p>
        </w:tc>
        <w:tc>
          <w:tcPr>
            <w:tcW w:w="1782" w:type="dxa"/>
          </w:tcPr>
          <w:p w14:paraId="1F79E454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2239288F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05D5B8B7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2B876696" w14:textId="77777777" w:rsidR="004B16DC" w:rsidRDefault="004B16DC" w:rsidP="004B16DC">
            <w:pPr>
              <w:jc w:val="center"/>
            </w:pPr>
          </w:p>
        </w:tc>
      </w:tr>
      <w:tr w:rsidR="004B16DC" w14:paraId="1CCAD9B9" w14:textId="04774676" w:rsidTr="004B16DC">
        <w:tc>
          <w:tcPr>
            <w:tcW w:w="1931" w:type="dxa"/>
          </w:tcPr>
          <w:p w14:paraId="50CF939A" w14:textId="34E5FACB" w:rsidR="004B16DC" w:rsidRDefault="004B16DC" w:rsidP="004B16DC">
            <w:pPr>
              <w:jc w:val="center"/>
            </w:pPr>
            <w:r>
              <w:t>2022/2</w:t>
            </w:r>
          </w:p>
        </w:tc>
        <w:tc>
          <w:tcPr>
            <w:tcW w:w="1782" w:type="dxa"/>
          </w:tcPr>
          <w:p w14:paraId="465E5A07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2CB0ABA4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10B5780A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6ED6D8A8" w14:textId="77777777" w:rsidR="004B16DC" w:rsidRDefault="004B16DC" w:rsidP="004B16DC">
            <w:pPr>
              <w:jc w:val="center"/>
            </w:pPr>
          </w:p>
        </w:tc>
      </w:tr>
      <w:tr w:rsidR="004B16DC" w14:paraId="415CE20E" w14:textId="4342A349" w:rsidTr="004B16DC">
        <w:tc>
          <w:tcPr>
            <w:tcW w:w="1931" w:type="dxa"/>
          </w:tcPr>
          <w:p w14:paraId="412F84AF" w14:textId="4B25CC86" w:rsidR="004B16DC" w:rsidRDefault="004B16DC" w:rsidP="004B16DC">
            <w:pPr>
              <w:jc w:val="center"/>
            </w:pPr>
            <w:r>
              <w:t>2022/3</w:t>
            </w:r>
          </w:p>
        </w:tc>
        <w:tc>
          <w:tcPr>
            <w:tcW w:w="1782" w:type="dxa"/>
          </w:tcPr>
          <w:p w14:paraId="5701FC19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023132B6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34732B9C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6E7F03E7" w14:textId="77777777" w:rsidR="004B16DC" w:rsidRDefault="004B16DC" w:rsidP="004B16DC">
            <w:pPr>
              <w:jc w:val="center"/>
            </w:pPr>
          </w:p>
        </w:tc>
      </w:tr>
      <w:tr w:rsidR="004B16DC" w14:paraId="121043FA" w14:textId="19C5B3B3" w:rsidTr="004B16DC">
        <w:tc>
          <w:tcPr>
            <w:tcW w:w="1931" w:type="dxa"/>
          </w:tcPr>
          <w:p w14:paraId="5A8398E6" w14:textId="69D32B6D" w:rsidR="004B16DC" w:rsidRDefault="004B16DC" w:rsidP="004B16DC">
            <w:pPr>
              <w:jc w:val="center"/>
            </w:pPr>
            <w:r>
              <w:t>2022/4</w:t>
            </w:r>
          </w:p>
        </w:tc>
        <w:tc>
          <w:tcPr>
            <w:tcW w:w="1782" w:type="dxa"/>
          </w:tcPr>
          <w:p w14:paraId="058D8401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210DC2AD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27F2360C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508B9A64" w14:textId="77777777" w:rsidR="004B16DC" w:rsidRDefault="004B16DC" w:rsidP="004B16DC">
            <w:pPr>
              <w:jc w:val="center"/>
            </w:pPr>
          </w:p>
        </w:tc>
      </w:tr>
      <w:tr w:rsidR="004B16DC" w14:paraId="08F857F0" w14:textId="16AEC94B" w:rsidTr="004B16DC">
        <w:tc>
          <w:tcPr>
            <w:tcW w:w="1931" w:type="dxa"/>
          </w:tcPr>
          <w:p w14:paraId="7CF7C37F" w14:textId="77777777" w:rsidR="004B16DC" w:rsidRDefault="004B16DC" w:rsidP="004B16DC">
            <w:pPr>
              <w:jc w:val="center"/>
            </w:pPr>
          </w:p>
        </w:tc>
        <w:tc>
          <w:tcPr>
            <w:tcW w:w="1782" w:type="dxa"/>
          </w:tcPr>
          <w:p w14:paraId="4813E0C3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3DA27BF8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1D7ABED9" w14:textId="77777777" w:rsidR="004B16DC" w:rsidRDefault="004B16DC" w:rsidP="004B16DC">
            <w:pPr>
              <w:jc w:val="center"/>
            </w:pPr>
          </w:p>
        </w:tc>
        <w:tc>
          <w:tcPr>
            <w:tcW w:w="1783" w:type="dxa"/>
          </w:tcPr>
          <w:p w14:paraId="4A6D095A" w14:textId="77777777" w:rsidR="004B16DC" w:rsidRDefault="004B16DC" w:rsidP="004B16DC">
            <w:pPr>
              <w:jc w:val="center"/>
            </w:pPr>
          </w:p>
        </w:tc>
      </w:tr>
    </w:tbl>
    <w:p w14:paraId="100DDA83" w14:textId="77777777" w:rsidR="004B16DC" w:rsidRPr="004B16DC" w:rsidRDefault="004B16DC" w:rsidP="004B16DC"/>
    <w:p w14:paraId="3835C18A" w14:textId="77777777" w:rsidR="004B16DC" w:rsidRDefault="004B16DC" w:rsidP="00F801E4"/>
    <w:p w14:paraId="2ED8EA91" w14:textId="767D1905" w:rsidR="00C2315E" w:rsidRDefault="00C2315E" w:rsidP="004B16DC">
      <w:pPr>
        <w:pStyle w:val="Kop2"/>
        <w:rPr>
          <w:sz w:val="32"/>
          <w:szCs w:val="32"/>
        </w:rPr>
      </w:pPr>
      <w:r>
        <w:br w:type="page"/>
      </w:r>
    </w:p>
    <w:p w14:paraId="7D6B2B8D" w14:textId="7ACD8332" w:rsidR="00DB15FA" w:rsidRPr="00F316C7" w:rsidRDefault="00FF36BE" w:rsidP="00FF36BE">
      <w:pPr>
        <w:pStyle w:val="Kop2"/>
        <w:rPr>
          <w:lang w:val="fr-BE"/>
        </w:rPr>
      </w:pPr>
      <w:bookmarkStart w:id="0" w:name="_Toc87336858"/>
      <w:r w:rsidRPr="00F316C7">
        <w:rPr>
          <w:lang w:val="fr-BE"/>
        </w:rPr>
        <w:lastRenderedPageBreak/>
        <w:t>Evoluti</w:t>
      </w:r>
      <w:r w:rsidR="001702D8" w:rsidRPr="00F316C7">
        <w:rPr>
          <w:lang w:val="fr-BE"/>
        </w:rPr>
        <w:t>on des bar</w:t>
      </w:r>
      <w:r w:rsidR="00F316C7">
        <w:rPr>
          <w:lang w:val="fr-BE"/>
        </w:rPr>
        <w:t>è</w:t>
      </w:r>
      <w:r w:rsidR="001702D8" w:rsidRPr="00F316C7">
        <w:rPr>
          <w:lang w:val="fr-BE"/>
        </w:rPr>
        <w:t>mes des</w:t>
      </w:r>
      <w:r w:rsidR="00F316C7" w:rsidRPr="00F316C7">
        <w:rPr>
          <w:lang w:val="fr-BE"/>
        </w:rPr>
        <w:t xml:space="preserve"> ouvriers</w:t>
      </w:r>
      <w:r w:rsidRPr="00F316C7">
        <w:rPr>
          <w:lang w:val="fr-BE"/>
        </w:rPr>
        <w:t xml:space="preserve"> </w:t>
      </w:r>
      <w:bookmarkEnd w:id="0"/>
    </w:p>
    <w:p w14:paraId="345866D4" w14:textId="77777777" w:rsidR="00DB15FA" w:rsidRPr="00F316C7" w:rsidRDefault="00DB15FA" w:rsidP="00ED49B2">
      <w:pPr>
        <w:rPr>
          <w:lang w:val="fr-BE"/>
        </w:rPr>
      </w:pPr>
    </w:p>
    <w:tbl>
      <w:tblPr>
        <w:tblW w:w="7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78"/>
        <w:gridCol w:w="980"/>
        <w:gridCol w:w="1360"/>
        <w:gridCol w:w="1360"/>
        <w:gridCol w:w="1360"/>
      </w:tblGrid>
      <w:tr w:rsidR="00DB15FA" w:rsidRPr="00DB15FA" w14:paraId="1FB44766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9D884" w14:textId="77777777" w:rsidR="00DB15FA" w:rsidRPr="00F316C7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BE" w:eastAsia="nl-B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407D0" w14:textId="77777777" w:rsidR="00DB15FA" w:rsidRPr="00F316C7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BE"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7175" w14:textId="77777777" w:rsidR="00DB15FA" w:rsidRPr="00F316C7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BE" w:eastAsia="nl-BE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96681" w14:textId="77777777" w:rsidR="00DB15FA" w:rsidRPr="00DB15FA" w:rsidRDefault="00DB15FA" w:rsidP="00DB15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1/01/2021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3E7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1/04/2021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421DF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 </w:t>
            </w:r>
          </w:p>
        </w:tc>
      </w:tr>
      <w:tr w:rsidR="00DB15FA" w:rsidRPr="00DB15FA" w14:paraId="1D93D69A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D04C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lang w:eastAsia="nl-BE"/>
              </w:rPr>
              <w:t>Index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CEF3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03DD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B08FC" w14:textId="77777777" w:rsidR="00DB15FA" w:rsidRPr="00DB15FA" w:rsidRDefault="00DB15FA" w:rsidP="00DB15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0,00%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5AE7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0,15%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021F7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36B860B7" w14:textId="77777777" w:rsidTr="00DB15FA">
        <w:trPr>
          <w:trHeight w:val="288"/>
        </w:trPr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C4B7" w14:textId="12551CF9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</w:pPr>
            <w:r w:rsidRPr="00DB15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 xml:space="preserve">CATEGORIE </w:t>
            </w:r>
            <w:r w:rsidR="00F316C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>chaussure orthopédique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064AB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B2D6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3A25B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 </w:t>
            </w:r>
          </w:p>
        </w:tc>
      </w:tr>
      <w:tr w:rsidR="00DB15FA" w:rsidRPr="00DB15FA" w14:paraId="6F583D7E" w14:textId="77777777" w:rsidTr="00DB15FA">
        <w:trPr>
          <w:trHeight w:val="6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1649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B.1.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C523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A8A9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7FFCF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12,7905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8CAE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12,8097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ACFF2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744405E7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0F06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B.2.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2395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F321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A1752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13,7225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98EF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13,7431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0AAC5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7964366E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73EA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B.3.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C1BB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082A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8F5F3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14,9970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11B7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15,0195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47A4A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38027C02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1A17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B.4.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AF35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6FB4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A1200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16,2355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A06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16,2599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771B8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2B171A61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1C3C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B.5.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1CE3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0A4E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92403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17,6820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3A1D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17,7085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D5F20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288C8ED5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C738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</w:pPr>
            <w:r w:rsidRPr="00DB15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>CATEGORIE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69DD" w14:textId="7A9B4BA5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</w:pPr>
            <w:r w:rsidRPr="00DB15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>Proth</w:t>
            </w:r>
            <w:r w:rsidR="00F316C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>è</w:t>
            </w:r>
            <w:r w:rsidRPr="00DB15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>se</w:t>
            </w:r>
            <w:r w:rsidR="008F2E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>s</w:t>
            </w:r>
            <w:r w:rsidRPr="00DB15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 xml:space="preserve"> e</w:t>
            </w:r>
            <w:r w:rsidR="008F2E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>t</w:t>
            </w:r>
            <w:r w:rsidRPr="00DB15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 xml:space="preserve"> orth</w:t>
            </w:r>
            <w:r w:rsidR="008F2E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>è</w:t>
            </w:r>
            <w:r w:rsidRPr="00DB15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>se</w:t>
            </w:r>
            <w:r w:rsidR="008F2E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>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817CE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0F7B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CACC3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589EED86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3AA0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C.1.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DD46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9568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E7B7D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12,2295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59E7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12,2478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9D78D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2EAB7D52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1B73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C.2.1.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E897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AC37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E9F22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auto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auto"/>
                <w:lang w:eastAsia="nl-BE"/>
              </w:rPr>
              <w:t>13,0550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BD6F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13,0746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F1C3F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auto"/>
                <w:lang w:eastAsia="nl-BE"/>
              </w:rPr>
            </w:pPr>
            <w:r w:rsidRPr="00DB15FA">
              <w:rPr>
                <w:rFonts w:eastAsia="Times New Roman" w:cs="Calibri"/>
                <w:color w:val="auto"/>
                <w:lang w:eastAsia="nl-BE"/>
              </w:rPr>
              <w:t> </w:t>
            </w:r>
          </w:p>
        </w:tc>
      </w:tr>
      <w:tr w:rsidR="00DB15FA" w:rsidRPr="00DB15FA" w14:paraId="0C07C1E6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83DE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C.2.2.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7D4B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F13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F1B06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13,4290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76F7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13,4491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CCE01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3A16BD83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5D9D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C.2.3.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0755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23AB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51E27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13,4290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9F7F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13,4491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DC978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7C159D31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17EB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C.2.4.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573B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4981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A8FE3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13,8030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CFE1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13,8237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9D177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4C30EDA3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4E45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C.2.5.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9570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EADD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6FFD2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13,9965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E579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14,0175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FFFB1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3BFCEAC8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52DF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C.2.6.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F886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F968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AE49F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13,9965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796E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14,0175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C70B7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7FE68157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CD60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C.3.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CA18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DC0E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5B6B1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14,3700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6138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14,3916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46EAB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6C65828E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E409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C.4.1.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09CF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0A31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1B1EC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14,9345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8673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14,9569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9A9D8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03E152FD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7F8B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C.4.2.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B803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0DA1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E985A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15,5005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9DBE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15,5238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B7556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632835AC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7937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C.5.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33DC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4296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D28CA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16,2460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C558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16,2704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99364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03AFE227" w14:textId="77777777" w:rsidTr="00DB15FA">
        <w:trPr>
          <w:trHeight w:val="288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F93A" w14:textId="44FB01D3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</w:pPr>
            <w:r w:rsidRPr="00DB15F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>BANDAGIST</w:t>
            </w:r>
            <w:r w:rsidR="008F2E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  <w:t>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F592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u w:val="single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1B129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6AE7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0072B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442D4F3F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AA71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D.1.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7457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E56E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B6CCE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12,3065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C505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12,3250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834C6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0769D08D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EA06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D.2.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9C42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4CAA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C1AE7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13,2430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0795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13,2629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C95C0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40D9FA79" w14:textId="77777777" w:rsidTr="00DB15FA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76FC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  <w:r w:rsidRPr="00DB15FA"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  <w:t>D.3.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5925" w14:textId="77777777" w:rsidR="00DB15FA" w:rsidRPr="00DB15FA" w:rsidRDefault="00DB15FA" w:rsidP="00DB15F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B1BE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A8813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>14,1790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0C04" w14:textId="77777777" w:rsidR="00DB15FA" w:rsidRPr="00DB15FA" w:rsidRDefault="00DB15FA" w:rsidP="00DB15F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b/>
                <w:bCs/>
                <w:color w:val="000000"/>
                <w:lang w:eastAsia="nl-BE"/>
              </w:rPr>
              <w:t xml:space="preserve">          14,2003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0E625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  <w:r w:rsidRPr="00DB15FA">
              <w:rPr>
                <w:rFonts w:eastAsia="Times New Roman" w:cs="Calibri"/>
                <w:color w:val="000000"/>
                <w:lang w:eastAsia="nl-BE"/>
              </w:rPr>
              <w:t> </w:t>
            </w:r>
          </w:p>
        </w:tc>
      </w:tr>
      <w:tr w:rsidR="00DB15FA" w:rsidRPr="00DB15FA" w14:paraId="417E6F1E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D66B" w14:textId="77777777" w:rsidR="00DB15FA" w:rsidRPr="00DB15FA" w:rsidRDefault="00DB15FA" w:rsidP="00DB15FA">
            <w:pPr>
              <w:spacing w:after="0" w:line="240" w:lineRule="auto"/>
              <w:rPr>
                <w:rFonts w:eastAsia="Times New Roman" w:cs="Calibri"/>
                <w:color w:val="000000"/>
                <w:lang w:eastAsia="nl-B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6DE8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4F7A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A7E8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25AE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649C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</w:tr>
      <w:tr w:rsidR="00DB15FA" w:rsidRPr="00DB15FA" w14:paraId="215812A7" w14:textId="77777777" w:rsidTr="00DB15FA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3EF1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66E9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DDCD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BD31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D1B9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86A4" w14:textId="77777777" w:rsidR="00DB15FA" w:rsidRPr="00DB15FA" w:rsidRDefault="00DB15FA" w:rsidP="00DB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nl-BE"/>
              </w:rPr>
            </w:pPr>
          </w:p>
        </w:tc>
      </w:tr>
    </w:tbl>
    <w:p w14:paraId="6562868D" w14:textId="0AB5CC49" w:rsidR="003E41EA" w:rsidRDefault="003E41EA" w:rsidP="007709A1">
      <w:pPr>
        <w:pStyle w:val="Kop2"/>
      </w:pPr>
      <w:bookmarkStart w:id="1" w:name="_Toc87336859"/>
      <w:r>
        <w:t>Evolutie van de sectorale lonen voor de bedienden</w:t>
      </w:r>
      <w:bookmarkEnd w:id="1"/>
    </w:p>
    <w:p w14:paraId="1D693F2E" w14:textId="31094001" w:rsidR="003E41EA" w:rsidRDefault="003E41EA" w:rsidP="003E41EA"/>
    <w:p w14:paraId="30B53E54" w14:textId="300031E6" w:rsidR="003E41EA" w:rsidRPr="00781E2C" w:rsidRDefault="004C6807" w:rsidP="003E41EA">
      <w:pPr>
        <w:spacing w:line="240" w:lineRule="auto"/>
        <w:rPr>
          <w:lang w:val="fr-BE"/>
        </w:rPr>
      </w:pPr>
      <w:r w:rsidRPr="00781E2C">
        <w:rPr>
          <w:b/>
          <w:lang w:val="fr-BE"/>
        </w:rPr>
        <w:lastRenderedPageBreak/>
        <w:t>Salaires employés au</w:t>
      </w:r>
      <w:r w:rsidR="003E41EA" w:rsidRPr="00781E2C">
        <w:rPr>
          <w:b/>
          <w:lang w:val="fr-BE"/>
        </w:rPr>
        <w:t xml:space="preserve"> 1 jan</w:t>
      </w:r>
      <w:r w:rsidRPr="00781E2C">
        <w:rPr>
          <w:b/>
          <w:lang w:val="fr-BE"/>
        </w:rPr>
        <w:t>vier</w:t>
      </w:r>
      <w:r w:rsidR="003E41EA" w:rsidRPr="00781E2C">
        <w:rPr>
          <w:b/>
          <w:lang w:val="fr-BE"/>
        </w:rPr>
        <w:t xml:space="preserve"> 2021 - </w:t>
      </w:r>
      <w:r w:rsidR="003E41EA" w:rsidRPr="00781E2C">
        <w:rPr>
          <w:lang w:val="fr-BE"/>
        </w:rPr>
        <w:t>Indexa</w:t>
      </w:r>
      <w:r w:rsidR="00781E2C" w:rsidRPr="00781E2C">
        <w:rPr>
          <w:lang w:val="fr-BE"/>
        </w:rPr>
        <w:t>tion</w:t>
      </w:r>
      <w:r w:rsidR="003E41EA" w:rsidRPr="00781E2C">
        <w:rPr>
          <w:lang w:val="fr-BE"/>
        </w:rPr>
        <w:t xml:space="preserve">: +0.95% </w:t>
      </w:r>
    </w:p>
    <w:tbl>
      <w:tblPr>
        <w:tblW w:w="963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59"/>
        <w:gridCol w:w="723"/>
        <w:gridCol w:w="352"/>
        <w:gridCol w:w="732"/>
        <w:gridCol w:w="402"/>
        <w:gridCol w:w="732"/>
        <w:gridCol w:w="402"/>
        <w:gridCol w:w="732"/>
        <w:gridCol w:w="402"/>
        <w:gridCol w:w="732"/>
        <w:gridCol w:w="402"/>
        <w:gridCol w:w="732"/>
        <w:gridCol w:w="402"/>
        <w:gridCol w:w="1134"/>
        <w:gridCol w:w="135"/>
      </w:tblGrid>
      <w:tr w:rsidR="003E41EA" w:rsidRPr="004168E9" w14:paraId="6AB0573C" w14:textId="4F27C106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781515" w14:textId="77777777" w:rsidR="003E41EA" w:rsidRPr="00781E2C" w:rsidRDefault="003E41EA" w:rsidP="008E2B5A">
            <w:pPr>
              <w:spacing w:after="0" w:line="240" w:lineRule="auto"/>
              <w:rPr>
                <w:rFonts w:eastAsia="Times New Roman" w:cs="Calibri"/>
                <w:color w:val="FF0000"/>
                <w:lang w:val="fr-BE" w:eastAsia="nl-NL"/>
              </w:rPr>
            </w:pPr>
          </w:p>
        </w:tc>
        <w:tc>
          <w:tcPr>
            <w:tcW w:w="45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0556F" w14:textId="23995894" w:rsidR="003E41EA" w:rsidRPr="005354F5" w:rsidRDefault="00781E2C" w:rsidP="008E2B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fr-BE" w:eastAsia="nl-NL"/>
              </w:rPr>
            </w:pPr>
            <w:r w:rsidRPr="005354F5">
              <w:rPr>
                <w:rFonts w:eastAsia="Times New Roman" w:cs="Calibri"/>
                <w:b/>
                <w:bCs/>
                <w:color w:val="000000"/>
                <w:lang w:val="fr-BE" w:eastAsia="nl-NL"/>
              </w:rPr>
              <w:t xml:space="preserve">Échelle </w:t>
            </w:r>
            <w:r w:rsidR="003E41EA" w:rsidRPr="005354F5">
              <w:rPr>
                <w:rFonts w:eastAsia="Times New Roman" w:cs="Calibri"/>
                <w:b/>
                <w:bCs/>
                <w:color w:val="000000"/>
                <w:lang w:val="fr-BE" w:eastAsia="nl-NL"/>
              </w:rPr>
              <w:t xml:space="preserve"> I</w:t>
            </w:r>
          </w:p>
          <w:p w14:paraId="339421DF" w14:textId="1C1A5DAC" w:rsidR="003E41EA" w:rsidRPr="005354F5" w:rsidRDefault="005354F5" w:rsidP="008E2B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fr-BE" w:eastAsia="nl-NL"/>
              </w:rPr>
            </w:pPr>
            <w:r w:rsidRPr="005354F5">
              <w:rPr>
                <w:rFonts w:eastAsia="Times New Roman" w:cs="Calibri"/>
                <w:b/>
                <w:bCs/>
                <w:color w:val="000000"/>
                <w:lang w:val="fr-BE" w:eastAsia="nl-NL"/>
              </w:rPr>
              <w:t xml:space="preserve">Selon le nombre d'années d'expérience professionnelle au moment du recrutement 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0BD831" w14:textId="7B5CA988" w:rsidR="003E41EA" w:rsidRPr="00810FB1" w:rsidRDefault="00D01089" w:rsidP="008E2B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fr-BE" w:eastAsia="nl-NL"/>
              </w:rPr>
            </w:pPr>
            <w:r w:rsidRPr="00810FB1">
              <w:rPr>
                <w:rFonts w:eastAsia="Times New Roman" w:cs="Calibri"/>
                <w:b/>
                <w:bCs/>
                <w:color w:val="000000"/>
                <w:lang w:val="fr-BE" w:eastAsia="nl-NL"/>
              </w:rPr>
              <w:t xml:space="preserve">Echelle </w:t>
            </w:r>
            <w:r w:rsidR="003E41EA" w:rsidRPr="00810FB1">
              <w:rPr>
                <w:rFonts w:eastAsia="Times New Roman" w:cs="Calibri"/>
                <w:b/>
                <w:bCs/>
                <w:color w:val="000000"/>
                <w:lang w:val="fr-BE" w:eastAsia="nl-NL"/>
              </w:rPr>
              <w:t xml:space="preserve"> II</w:t>
            </w:r>
          </w:p>
          <w:p w14:paraId="4324DA65" w14:textId="019E8B23" w:rsidR="003E41EA" w:rsidRPr="00810FB1" w:rsidRDefault="00810FB1" w:rsidP="008E2B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fr-BE" w:eastAsia="nl-NL"/>
              </w:rPr>
            </w:pPr>
            <w:r w:rsidRPr="00810FB1">
              <w:rPr>
                <w:rFonts w:eastAsia="Times New Roman" w:cs="Calibri"/>
                <w:b/>
                <w:bCs/>
                <w:color w:val="000000"/>
                <w:lang w:val="fr-BE" w:eastAsia="nl-NL"/>
              </w:rPr>
              <w:t xml:space="preserve">Selon le nombre d'années d'expérience professionnelle après 1 an de service dans la même entreprise </w:t>
            </w:r>
          </w:p>
        </w:tc>
      </w:tr>
      <w:tr w:rsidR="003E41EA" w:rsidRPr="003E41EA" w14:paraId="28B36355" w14:textId="77DB3F03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27AD1" w14:textId="77777777" w:rsidR="003E41EA" w:rsidRPr="00810FB1" w:rsidRDefault="003E41EA" w:rsidP="003E41EA">
            <w:pPr>
              <w:spacing w:after="0" w:line="240" w:lineRule="auto"/>
              <w:rPr>
                <w:rFonts w:eastAsia="Times New Roman" w:cs="Calibri"/>
                <w:color w:val="FF0000"/>
                <w:lang w:val="fr-BE" w:eastAsia="nl-NL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E4BF1" w14:textId="2026A76B" w:rsidR="003E41EA" w:rsidRPr="003E41EA" w:rsidRDefault="00810FB1" w:rsidP="003E4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nl-NL"/>
              </w:rPr>
              <w:t>C</w:t>
            </w:r>
            <w:r w:rsidR="003E41EA"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lasse A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40FE0" w14:textId="1B277B36" w:rsidR="003E41EA" w:rsidRPr="003E41EA" w:rsidRDefault="00810FB1" w:rsidP="003E4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nl-NL"/>
              </w:rPr>
              <w:t>C</w:t>
            </w:r>
            <w:r w:rsidR="003E41EA"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lasse B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1EE7A" w14:textId="45D66DA6" w:rsidR="003E41EA" w:rsidRPr="003E41EA" w:rsidRDefault="00810FB1" w:rsidP="003E4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nl-NL"/>
              </w:rPr>
              <w:t>C</w:t>
            </w:r>
            <w:r w:rsidR="003E41EA"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lasse C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67997" w14:textId="06BC1530" w:rsidR="003E41EA" w:rsidRPr="003E41EA" w:rsidRDefault="00810FB1" w:rsidP="003E4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nl-NL"/>
              </w:rPr>
              <w:t>C</w:t>
            </w:r>
            <w:r w:rsidR="003E41EA"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lasse D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8ED3F" w14:textId="3666688F" w:rsidR="003E41EA" w:rsidRPr="003E41EA" w:rsidRDefault="00810FB1" w:rsidP="003E4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nl-NL"/>
              </w:rPr>
              <w:t>C</w:t>
            </w:r>
            <w:r w:rsidR="003E41EA"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lasse A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9CCCF" w14:textId="74E89A9B" w:rsidR="003E41EA" w:rsidRPr="003E41EA" w:rsidRDefault="00810FB1" w:rsidP="003E4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nl-NL"/>
              </w:rPr>
              <w:t>c</w:t>
            </w:r>
            <w:r w:rsidR="003E41EA"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lasse B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61DF0" w14:textId="40B740AB" w:rsidR="003E41EA" w:rsidRPr="003E41EA" w:rsidRDefault="00810FB1" w:rsidP="003E4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nl-NL"/>
              </w:rPr>
              <w:t>C</w:t>
            </w:r>
            <w:r w:rsidR="003E41EA"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lasse 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D4CA1" w14:textId="05C1E0E2" w:rsidR="003E41EA" w:rsidRPr="003E41EA" w:rsidRDefault="00810FB1" w:rsidP="003E4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nl-NL"/>
              </w:rPr>
              <w:t>C</w:t>
            </w:r>
            <w:r w:rsidR="003E41EA"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lasse D</w:t>
            </w:r>
          </w:p>
        </w:tc>
      </w:tr>
      <w:tr w:rsidR="003E41EA" w:rsidRPr="003E41EA" w14:paraId="7CECF353" w14:textId="66417DC0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686AE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69AD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1819,96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7C89F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1893,62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84D23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1919,67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00BC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2066,64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E018B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84FDC7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5B6AEA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82109A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3E41EA" w:rsidRPr="003E41EA" w14:paraId="616C8243" w14:textId="0DC3ECB1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FBED9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962E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1825,29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2EF42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1904,18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1A68C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1919,67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F0E18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2079,96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45DFC" w14:textId="34531DEB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1873,15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478CE" w14:textId="73AF8514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1954,18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54E0C" w14:textId="2F913FC3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1970,09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C08CF" w14:textId="7247DA1A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2134,71</w:t>
            </w:r>
          </w:p>
        </w:tc>
      </w:tr>
      <w:tr w:rsidR="003E41EA" w:rsidRPr="003E41EA" w14:paraId="61DC813C" w14:textId="55CAC41D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E327D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3995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1830,56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4D5D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1914,76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AA972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1961,78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37141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2093,05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F48D6" w14:textId="4987157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1878,59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9CD7C" w14:textId="5E4FB0E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1965,05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A28A7" w14:textId="32416D1F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2013,37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28159" w14:textId="13041FBF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2148,16</w:t>
            </w:r>
          </w:p>
        </w:tc>
      </w:tr>
      <w:tr w:rsidR="003E41EA" w:rsidRPr="003E41EA" w14:paraId="68288EFA" w14:textId="4CB913FD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6C498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0E758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1835,91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7D292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1925,42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5D5F9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1998,81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E8E5E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2106,42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6A31C" w14:textId="2042A1EE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1884,08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678AD" w14:textId="374ADC23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56AD3" w14:textId="4DEBF8CA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2051,37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0B6E2" w14:textId="70B4418F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2161,87</w:t>
            </w:r>
          </w:p>
        </w:tc>
      </w:tr>
      <w:tr w:rsidR="003E41EA" w:rsidRPr="003E41EA" w14:paraId="321D10B1" w14:textId="14B50479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FD0F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62C6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1841,29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219F2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1939,78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5167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2035,83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192E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2158,26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7D09D" w14:textId="4E44058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1889,33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3324F" w14:textId="2295128B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1990,63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A3197" w14:textId="4BF513B2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95FE8" w14:textId="14016C2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2215,44</w:t>
            </w:r>
          </w:p>
        </w:tc>
      </w:tr>
      <w:tr w:rsidR="003E41EA" w:rsidRPr="003E41EA" w14:paraId="0AA16ADC" w14:textId="6E615232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6244E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B7B3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1846,53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19269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1954,41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ACC4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2072,98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B2BF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2204,34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192FE" w14:textId="159F01DE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1894,73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16D59" w14:textId="10175221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2005,70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3315F" w14:textId="69B6837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2127,71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B3F60" w14:textId="19DE776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2262,93</w:t>
            </w:r>
          </w:p>
        </w:tc>
      </w:tr>
      <w:tr w:rsidR="003E41EA" w:rsidRPr="003E41EA" w14:paraId="7BAD9E02" w14:textId="2CDB1F6A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D3723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922EA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1851,86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D45BE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1965,46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88F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C718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2250,37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18DE5" w14:textId="06965D1E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1900,08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D951B" w14:textId="517F071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2017,09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11102" w14:textId="113ECF6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101AB" w14:textId="31A65232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2310,20</w:t>
            </w:r>
          </w:p>
        </w:tc>
      </w:tr>
      <w:tr w:rsidR="003E41EA" w:rsidRPr="003E41EA" w14:paraId="769A9D04" w14:textId="57B9E6FE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3BF11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5D143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1857,12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9A1E7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1993,09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4D4FC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2147,16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BBEFD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2296,30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6E67E" w14:textId="54AC041B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1905,52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2F3B1" w14:textId="662665A2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2045,47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6CA1B" w14:textId="6A15F24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2204,03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F9171" w14:textId="66FCACB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2357,56</w:t>
            </w:r>
          </w:p>
        </w:tc>
      </w:tr>
      <w:tr w:rsidR="003E41EA" w:rsidRPr="003E41EA" w14:paraId="54D97727" w14:textId="48DB567F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689A2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AC3F9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1862,81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D032C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2020,77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F6F0C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2184,34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404CF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2342,40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E17A6" w14:textId="067ACC4A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1911,49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8D01B" w14:textId="2FFBE443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2074,05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201D2" w14:textId="6D70ACB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2242,32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213B1" w14:textId="169EC22C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2404,87</w:t>
            </w:r>
          </w:p>
        </w:tc>
      </w:tr>
      <w:tr w:rsidR="003E41EA" w:rsidRPr="003E41EA" w14:paraId="61C80EAB" w14:textId="7C0A20B3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CF9F8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E8107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1877,50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8AC87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2048,36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F9FB8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2221,49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F262B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2388,20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4F8D3" w14:textId="638BD5CB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1926,58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0D8CC" w14:textId="0695B55A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2102,40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C3899" w14:textId="385AE0B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56419" w14:textId="116A931C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2452,12</w:t>
            </w:r>
          </w:p>
        </w:tc>
      </w:tr>
      <w:tr w:rsidR="003E41EA" w:rsidRPr="003E41EA" w14:paraId="53AF4E87" w14:textId="1D2DCA4E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7A829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B184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1892,25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CDB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2076,15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66CE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2258,53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C8CB8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2434,47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15158" w14:textId="409A647A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1941,75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7FE96" w14:textId="7E0D64D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2130,99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8BC5A" w14:textId="62E2D27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6E729" w14:textId="32B00B6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2499,63</w:t>
            </w:r>
          </w:p>
        </w:tc>
      </w:tr>
      <w:tr w:rsidR="003E41EA" w:rsidRPr="003E41EA" w14:paraId="7A3CDD61" w14:textId="03CEB4B0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4692A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314C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1904,79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FCED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2099,53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EAD5A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2295,66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D25B7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2480,28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E76A1" w14:textId="26B2136F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1954,69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95519" w14:textId="18A058D3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2155,02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33ABD" w14:textId="5A7C65C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2356,82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67E89" w14:textId="715955F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2546,88</w:t>
            </w:r>
          </w:p>
        </w:tc>
      </w:tr>
      <w:tr w:rsidR="003E41EA" w:rsidRPr="003E41EA" w14:paraId="1281F7FF" w14:textId="2A610E64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5D4D7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306A8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1917,20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50F9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2122,65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6103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2332,73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7CFF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2526,45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280B9" w14:textId="0B42BF71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1967,43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0EB64" w14:textId="1AB7113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2178,79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C54A5" w14:textId="7C1C498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2394,95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1EADB" w14:textId="643E15D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2594,28</w:t>
            </w:r>
          </w:p>
        </w:tc>
      </w:tr>
      <w:tr w:rsidR="003E41EA" w:rsidRPr="003E41EA" w14:paraId="694113D7" w14:textId="754BB18E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3AD22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5AD5E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1929,81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8DBF2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2146,05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AA2DD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2362,04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6CADC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2572,39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BC010" w14:textId="3CD7AEF2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1980,39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51242" w14:textId="395F405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2202,86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E3D11" w14:textId="1634664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2425,08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77C95" w14:textId="7344AAB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2641,64</w:t>
            </w:r>
          </w:p>
        </w:tc>
      </w:tr>
      <w:tr w:rsidR="003E41EA" w:rsidRPr="003E41EA" w14:paraId="043F42AC" w14:textId="12A364D4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3089C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DF28F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1942,14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2009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2169,23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CAE3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2391,23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3FA89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2618,45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A8074" w14:textId="2C5681DB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1993,09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6079E" w14:textId="0DC071C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2226,76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9CAFC" w14:textId="2AD969C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2455,11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FE6DE" w14:textId="71BC07FA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2689,03</w:t>
            </w:r>
          </w:p>
        </w:tc>
      </w:tr>
      <w:tr w:rsidR="003E41EA" w:rsidRPr="003E41EA" w14:paraId="218B1B6B" w14:textId="7728A1EB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D7F5A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B6261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1954,41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A1667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2192,55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A4E4E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2420,56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AB47E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2657,14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5A78B" w14:textId="558AF85B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2005,70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BF1CF" w14:textId="4F66A2AF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2250,68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284B1" w14:textId="2F7BF56F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2485,26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8BB51" w14:textId="41835F5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2728,79</w:t>
            </w:r>
          </w:p>
        </w:tc>
      </w:tr>
      <w:tr w:rsidR="003E41EA" w:rsidRPr="003E41EA" w14:paraId="1B6BF622" w14:textId="5196F182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7A2F2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31E4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1966,60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CF663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2200,11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50C1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2449,75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D4C7C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2695,76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794AB" w14:textId="67ED796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2018,25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FB29B" w14:textId="1C57345E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2258,46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2F9DD" w14:textId="5880CCB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2515,37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BF566" w14:textId="603A8F2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2768,51</w:t>
            </w:r>
          </w:p>
        </w:tc>
      </w:tr>
      <w:tr w:rsidR="003E41EA" w:rsidRPr="003E41EA" w14:paraId="00B39DA2" w14:textId="13C2167C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E3BF6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F1C6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1978,85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101DE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2207,59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7DCF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2479,03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5813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2734,38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C1514" w14:textId="4191A82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2030,78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44F7C" w14:textId="0BEBA3E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2266,18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B1D5B" w14:textId="69FA9074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2545,51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55104" w14:textId="4C84A84D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2808,32</w:t>
            </w:r>
          </w:p>
        </w:tc>
      </w:tr>
      <w:tr w:rsidR="003E41EA" w:rsidRPr="003E41EA" w14:paraId="26230D0D" w14:textId="5361C23F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30355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37F3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3395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2215,25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AFA6B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2487,36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5CFD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2773,11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FC1C7" w14:textId="18397CF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A9B19" w14:textId="707C1E9E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2274,09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1BFFD" w14:textId="64AF7C25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2554,04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5C2C7" w14:textId="3B3A953F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2848,08</w:t>
            </w:r>
          </w:p>
        </w:tc>
      </w:tr>
      <w:tr w:rsidR="003E41EA" w:rsidRPr="003E41EA" w14:paraId="0C8B70A8" w14:textId="22EE289B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86A11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9C673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EED1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2222,76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95CFF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2495,74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188D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2811,80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807CD" w14:textId="517C6AC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84E52" w14:textId="2D1831ED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2281,86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98DF6" w14:textId="1440135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2562,64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893C2" w14:textId="7932939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2887,93</w:t>
            </w:r>
          </w:p>
        </w:tc>
      </w:tr>
      <w:tr w:rsidR="003E41EA" w:rsidRPr="003E41EA" w14:paraId="4D337DBA" w14:textId="69693DF5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D9A9F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1AB7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AD42F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2230,34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AE98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2504,15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D29A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2825,48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93040" w14:textId="245527C1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E173D" w14:textId="71E2E29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2289,68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66C25" w14:textId="281AAB25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2571,35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AE0F6" w14:textId="22247599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2902,05</w:t>
            </w:r>
          </w:p>
        </w:tc>
      </w:tr>
      <w:tr w:rsidR="003E41EA" w:rsidRPr="003E41EA" w14:paraId="633DDDF8" w14:textId="5614E1A2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B19CB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56B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F84E3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2238,05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9E85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2512,71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2E5FD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2839,27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F73F1" w14:textId="6BC0292C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CC964" w14:textId="45F87ED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2297,43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C3D18" w14:textId="6926A95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2580,15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0DA64" w14:textId="0B3B410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2916,18</w:t>
            </w:r>
          </w:p>
        </w:tc>
      </w:tr>
      <w:tr w:rsidR="003E41EA" w:rsidRPr="003E41EA" w14:paraId="32DA9FEA" w14:textId="596726A9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962BC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DB8DC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C5B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2245,51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29F4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2521,14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5174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2853,03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D0CF7" w14:textId="7B3A7BE3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D4437" w14:textId="0DAFA53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2305,18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D4B50" w14:textId="2661B1E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2588,78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316CE" w14:textId="0CF2C7FB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2930,33</w:t>
            </w:r>
          </w:p>
        </w:tc>
      </w:tr>
      <w:tr w:rsidR="003E41EA" w:rsidRPr="003E41EA" w14:paraId="23039B25" w14:textId="59CECEE0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5926D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F1ED7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DD45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2253,09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7EA1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2529,75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5A2CE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2866,66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D9C6B" w14:textId="58EEB29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0F963" w14:textId="58460C7E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2313,08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684C0" w14:textId="125A1C1C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2597,72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352BF" w14:textId="25F52BF3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2944,46</w:t>
            </w:r>
          </w:p>
        </w:tc>
      </w:tr>
      <w:tr w:rsidR="003E41EA" w:rsidRPr="003E41EA" w14:paraId="50A9267C" w14:textId="44EA4E64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399E7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42D59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CA7E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2260,64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1B9B4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2538,19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E3376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2880,27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036CB" w14:textId="49A3D195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D7CF4" w14:textId="2CAC25D6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2320,80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855D9" w14:textId="63343B03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2606,44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E2678" w14:textId="65C8CBBD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2958,41</w:t>
            </w:r>
          </w:p>
        </w:tc>
      </w:tr>
      <w:tr w:rsidR="003E41EA" w:rsidRPr="003E41EA" w14:paraId="3F2C12C8" w14:textId="5EA6C91F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3D31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6219F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499AB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2268,18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04D9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2546,82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EB67F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2893,88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71D3C" w14:textId="633CEFD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DAD4D" w14:textId="33CA17AC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2328,55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85904" w14:textId="6AFAF208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2615,31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E8A18" w14:textId="382400DD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2972,35</w:t>
            </w:r>
          </w:p>
        </w:tc>
      </w:tr>
      <w:tr w:rsidR="003E41EA" w:rsidRPr="003E41EA" w14:paraId="79548E6D" w14:textId="7484A0C5" w:rsidTr="003E41EA">
        <w:trPr>
          <w:gridAfter w:val="1"/>
          <w:wAfter w:w="135" w:type="dxa"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96B09" w14:textId="77777777" w:rsidR="003E41EA" w:rsidRPr="003E41EA" w:rsidRDefault="003E41EA" w:rsidP="003E41E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3E41EA">
              <w:rPr>
                <w:rFonts w:eastAsia="Times New Roman" w:cs="Calibri"/>
                <w:b/>
                <w:bCs/>
                <w:color w:val="000000"/>
                <w:lang w:eastAsia="nl-NL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BECB8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1991,09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52E60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2275,76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1096B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2555,29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320F8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2907,53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2327C" w14:textId="5841DDC0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2043,33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5EA67" w14:textId="71E4E2D1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2336,30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D8F7D" w14:textId="74DE647C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2623,96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88E8B" w14:textId="12C1CCEE" w:rsidR="003E41EA" w:rsidRPr="003E41EA" w:rsidRDefault="003E41EA" w:rsidP="003E41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</w:pPr>
            <w:r w:rsidRPr="003E41EA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nl-NL"/>
              </w:rPr>
              <w:t>2986,45</w:t>
            </w:r>
          </w:p>
        </w:tc>
      </w:tr>
      <w:tr w:rsidR="003E41EA" w:rsidRPr="003E41EA" w14:paraId="50615947" w14:textId="77777777" w:rsidTr="003E41E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E9D" w14:textId="77777777" w:rsidR="003E41EA" w:rsidRPr="003E41EA" w:rsidRDefault="003E41EA" w:rsidP="003E4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FFFA" w14:textId="77777777" w:rsidR="003E41EA" w:rsidRPr="003E41EA" w:rsidRDefault="003E41EA" w:rsidP="003E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1CF1" w14:textId="77777777" w:rsidR="003E41EA" w:rsidRPr="003E41EA" w:rsidRDefault="003E41EA" w:rsidP="003E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44F6" w14:textId="77777777" w:rsidR="003E41EA" w:rsidRPr="003E41EA" w:rsidRDefault="003E41EA" w:rsidP="003E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375E2" w14:textId="77777777" w:rsidR="003E41EA" w:rsidRPr="003E41EA" w:rsidRDefault="003E41EA" w:rsidP="003E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819D7" w14:textId="77777777" w:rsidR="003E41EA" w:rsidRPr="003E41EA" w:rsidRDefault="003E41EA" w:rsidP="003E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04201" w14:textId="77777777" w:rsidR="003E41EA" w:rsidRPr="003E41EA" w:rsidRDefault="003E41EA" w:rsidP="003E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ACB50" w14:textId="77777777" w:rsidR="003E41EA" w:rsidRPr="003E41EA" w:rsidRDefault="003E41EA" w:rsidP="003E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4B23" w14:textId="0C213068" w:rsidR="003E41EA" w:rsidRPr="003E41EA" w:rsidRDefault="003E41EA" w:rsidP="003E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178DEFF9" w14:textId="77777777" w:rsidR="003E41EA" w:rsidRDefault="003E41EA"/>
    <w:p w14:paraId="287714A0" w14:textId="3258E675" w:rsidR="003E41EA" w:rsidRDefault="003E41E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79AF785" w14:textId="082F01BD" w:rsidR="007709A1" w:rsidRDefault="007709A1" w:rsidP="007709A1">
      <w:pPr>
        <w:pStyle w:val="Kop2"/>
      </w:pPr>
      <w:bookmarkStart w:id="2" w:name="_Toc87336860"/>
      <w:r>
        <w:lastRenderedPageBreak/>
        <w:t>Evoluti</w:t>
      </w:r>
      <w:bookmarkEnd w:id="2"/>
      <w:r w:rsidR="003945B2">
        <w:t>on des cotisations sectorielles</w:t>
      </w:r>
      <w:r>
        <w:t xml:space="preserve"> </w:t>
      </w:r>
    </w:p>
    <w:p w14:paraId="2F165813" w14:textId="77777777" w:rsidR="007709A1" w:rsidRPr="00BD699C" w:rsidRDefault="007709A1" w:rsidP="007709A1"/>
    <w:p w14:paraId="073D9192" w14:textId="77777777" w:rsidR="007709A1" w:rsidRDefault="007709A1" w:rsidP="007709A1">
      <w:pPr>
        <w:rPr>
          <w:b/>
          <w:bCs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09A1" w14:paraId="1FC2BE6B" w14:textId="77777777" w:rsidTr="00C34C0D">
        <w:tc>
          <w:tcPr>
            <w:tcW w:w="2265" w:type="dxa"/>
          </w:tcPr>
          <w:p w14:paraId="60063826" w14:textId="77777777" w:rsidR="007709A1" w:rsidRDefault="007709A1" w:rsidP="00C34C0D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69A4E6CA" w14:textId="11F2230F" w:rsidR="007709A1" w:rsidRDefault="007709A1" w:rsidP="00C34C0D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3945B2">
              <w:rPr>
                <w:b/>
                <w:bCs/>
              </w:rPr>
              <w:t>SE</w:t>
            </w:r>
            <w:r>
              <w:rPr>
                <w:b/>
                <w:bCs/>
              </w:rPr>
              <w:t xml:space="preserve"> </w:t>
            </w:r>
            <w:r w:rsidR="003945B2">
              <w:rPr>
                <w:b/>
                <w:bCs/>
              </w:rPr>
              <w:t>ouvriers</w:t>
            </w:r>
          </w:p>
        </w:tc>
        <w:tc>
          <w:tcPr>
            <w:tcW w:w="2266" w:type="dxa"/>
          </w:tcPr>
          <w:p w14:paraId="7636BD2E" w14:textId="15EFAAA3" w:rsidR="007709A1" w:rsidRDefault="007709A1" w:rsidP="00C34C0D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3945B2">
              <w:rPr>
                <w:b/>
                <w:bCs/>
              </w:rPr>
              <w:t>SE</w:t>
            </w:r>
            <w:r>
              <w:rPr>
                <w:b/>
                <w:bCs/>
              </w:rPr>
              <w:t xml:space="preserve"> </w:t>
            </w:r>
            <w:r w:rsidR="003945B2">
              <w:rPr>
                <w:b/>
                <w:bCs/>
              </w:rPr>
              <w:t>employés</w:t>
            </w:r>
          </w:p>
        </w:tc>
        <w:tc>
          <w:tcPr>
            <w:tcW w:w="2266" w:type="dxa"/>
          </w:tcPr>
          <w:p w14:paraId="2D0479D5" w14:textId="026A0052" w:rsidR="007709A1" w:rsidRDefault="003945B2" w:rsidP="00C34C0D">
            <w:pPr>
              <w:rPr>
                <w:b/>
                <w:bCs/>
              </w:rPr>
            </w:pPr>
            <w:r>
              <w:rPr>
                <w:b/>
                <w:bCs/>
              </w:rPr>
              <w:t>Groupes à risque</w:t>
            </w:r>
            <w:r w:rsidR="007709A1">
              <w:rPr>
                <w:b/>
                <w:bCs/>
              </w:rPr>
              <w:t xml:space="preserve"> </w:t>
            </w:r>
          </w:p>
        </w:tc>
      </w:tr>
      <w:tr w:rsidR="007709A1" w14:paraId="65D21DAF" w14:textId="77777777" w:rsidTr="00C34C0D">
        <w:tc>
          <w:tcPr>
            <w:tcW w:w="2265" w:type="dxa"/>
          </w:tcPr>
          <w:p w14:paraId="0D0FC0C7" w14:textId="20D50869" w:rsidR="007709A1" w:rsidRDefault="007709A1" w:rsidP="00C34C0D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06344B9" w14:textId="77777777" w:rsidR="007709A1" w:rsidRPr="009D28BC" w:rsidRDefault="007709A1" w:rsidP="009D28BC">
            <w:pPr>
              <w:jc w:val="center"/>
            </w:pPr>
          </w:p>
        </w:tc>
        <w:tc>
          <w:tcPr>
            <w:tcW w:w="2266" w:type="dxa"/>
          </w:tcPr>
          <w:p w14:paraId="6B502A0C" w14:textId="77777777" w:rsidR="007709A1" w:rsidRPr="009D28BC" w:rsidRDefault="007709A1" w:rsidP="009D28BC">
            <w:pPr>
              <w:jc w:val="center"/>
            </w:pPr>
          </w:p>
        </w:tc>
        <w:tc>
          <w:tcPr>
            <w:tcW w:w="2266" w:type="dxa"/>
          </w:tcPr>
          <w:p w14:paraId="7D69FB14" w14:textId="77777777" w:rsidR="007709A1" w:rsidRPr="009D28BC" w:rsidRDefault="007709A1" w:rsidP="009D28BC">
            <w:pPr>
              <w:jc w:val="center"/>
            </w:pPr>
          </w:p>
        </w:tc>
      </w:tr>
      <w:tr w:rsidR="007709A1" w14:paraId="1B9D3039" w14:textId="77777777" w:rsidTr="00C34C0D">
        <w:tc>
          <w:tcPr>
            <w:tcW w:w="2265" w:type="dxa"/>
          </w:tcPr>
          <w:p w14:paraId="2BFA7C09" w14:textId="77777777" w:rsidR="007709A1" w:rsidRDefault="007709A1" w:rsidP="00C34C0D">
            <w:pPr>
              <w:rPr>
                <w:b/>
                <w:bCs/>
              </w:rPr>
            </w:pPr>
            <w:r>
              <w:rPr>
                <w:b/>
                <w:bCs/>
              </w:rPr>
              <w:t>2020/3</w:t>
            </w:r>
          </w:p>
        </w:tc>
        <w:tc>
          <w:tcPr>
            <w:tcW w:w="2265" w:type="dxa"/>
          </w:tcPr>
          <w:p w14:paraId="437530B9" w14:textId="77777777" w:rsidR="007709A1" w:rsidRPr="007709A1" w:rsidRDefault="007709A1" w:rsidP="007709A1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01DAFFAE" w14:textId="77777777" w:rsidR="007709A1" w:rsidRPr="007709A1" w:rsidRDefault="007709A1" w:rsidP="007709A1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498F5ADA" w14:textId="77777777" w:rsidR="007709A1" w:rsidRPr="007709A1" w:rsidRDefault="007709A1" w:rsidP="007709A1">
            <w:pPr>
              <w:jc w:val="center"/>
            </w:pPr>
            <w:r w:rsidRPr="007709A1">
              <w:t>0,10%</w:t>
            </w:r>
          </w:p>
        </w:tc>
      </w:tr>
      <w:tr w:rsidR="007709A1" w14:paraId="383F6C06" w14:textId="77777777" w:rsidTr="00C34C0D">
        <w:tc>
          <w:tcPr>
            <w:tcW w:w="2265" w:type="dxa"/>
          </w:tcPr>
          <w:p w14:paraId="784FA8B6" w14:textId="77777777" w:rsidR="007709A1" w:rsidRDefault="007709A1" w:rsidP="00C34C0D">
            <w:pPr>
              <w:rPr>
                <w:b/>
                <w:bCs/>
              </w:rPr>
            </w:pPr>
            <w:r>
              <w:rPr>
                <w:b/>
                <w:bCs/>
              </w:rPr>
              <w:t>2020/4</w:t>
            </w:r>
          </w:p>
        </w:tc>
        <w:tc>
          <w:tcPr>
            <w:tcW w:w="2265" w:type="dxa"/>
          </w:tcPr>
          <w:p w14:paraId="23083C30" w14:textId="77777777" w:rsidR="007709A1" w:rsidRPr="007709A1" w:rsidRDefault="007709A1" w:rsidP="007709A1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0DF9D0D6" w14:textId="77777777" w:rsidR="007709A1" w:rsidRPr="007709A1" w:rsidRDefault="007709A1" w:rsidP="007709A1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43CD5B96" w14:textId="77777777" w:rsidR="007709A1" w:rsidRPr="007709A1" w:rsidRDefault="007709A1" w:rsidP="007709A1">
            <w:pPr>
              <w:jc w:val="center"/>
            </w:pPr>
            <w:r w:rsidRPr="007709A1">
              <w:t>0,10%</w:t>
            </w:r>
          </w:p>
        </w:tc>
      </w:tr>
      <w:tr w:rsidR="007709A1" w14:paraId="526011BC" w14:textId="77777777" w:rsidTr="00C34C0D">
        <w:tc>
          <w:tcPr>
            <w:tcW w:w="2265" w:type="dxa"/>
          </w:tcPr>
          <w:p w14:paraId="741FF68C" w14:textId="77777777" w:rsidR="007709A1" w:rsidRDefault="007709A1" w:rsidP="00C34C0D">
            <w:pPr>
              <w:rPr>
                <w:b/>
                <w:bCs/>
              </w:rPr>
            </w:pPr>
            <w:r>
              <w:rPr>
                <w:b/>
                <w:bCs/>
              </w:rPr>
              <w:t>2021/1</w:t>
            </w:r>
          </w:p>
        </w:tc>
        <w:tc>
          <w:tcPr>
            <w:tcW w:w="2265" w:type="dxa"/>
          </w:tcPr>
          <w:p w14:paraId="094246EF" w14:textId="77777777" w:rsidR="007709A1" w:rsidRPr="007709A1" w:rsidRDefault="007709A1" w:rsidP="007709A1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4EA7EBDB" w14:textId="77777777" w:rsidR="007709A1" w:rsidRPr="007709A1" w:rsidRDefault="007709A1" w:rsidP="007709A1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1B1010C5" w14:textId="77777777" w:rsidR="007709A1" w:rsidRPr="007709A1" w:rsidRDefault="007709A1" w:rsidP="007709A1">
            <w:pPr>
              <w:jc w:val="center"/>
            </w:pPr>
            <w:r w:rsidRPr="007709A1">
              <w:t>0,10%</w:t>
            </w:r>
          </w:p>
        </w:tc>
      </w:tr>
      <w:tr w:rsidR="007709A1" w14:paraId="65B8B969" w14:textId="77777777" w:rsidTr="00C34C0D">
        <w:tc>
          <w:tcPr>
            <w:tcW w:w="2265" w:type="dxa"/>
          </w:tcPr>
          <w:p w14:paraId="4A952DAA" w14:textId="77777777" w:rsidR="007709A1" w:rsidRDefault="007709A1" w:rsidP="00C34C0D">
            <w:pPr>
              <w:rPr>
                <w:b/>
                <w:bCs/>
              </w:rPr>
            </w:pPr>
            <w:r>
              <w:rPr>
                <w:b/>
                <w:bCs/>
              </w:rPr>
              <w:t>2021/2</w:t>
            </w:r>
          </w:p>
        </w:tc>
        <w:tc>
          <w:tcPr>
            <w:tcW w:w="2265" w:type="dxa"/>
          </w:tcPr>
          <w:p w14:paraId="5805C0D4" w14:textId="77777777" w:rsidR="007709A1" w:rsidRPr="007709A1" w:rsidRDefault="007709A1" w:rsidP="007709A1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6FC35855" w14:textId="77777777" w:rsidR="007709A1" w:rsidRPr="007709A1" w:rsidRDefault="007709A1" w:rsidP="007709A1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3420B47C" w14:textId="77777777" w:rsidR="007709A1" w:rsidRPr="007709A1" w:rsidRDefault="007709A1" w:rsidP="007709A1">
            <w:pPr>
              <w:jc w:val="center"/>
            </w:pPr>
            <w:r w:rsidRPr="007709A1">
              <w:t>0,10%</w:t>
            </w:r>
          </w:p>
        </w:tc>
      </w:tr>
      <w:tr w:rsidR="00216209" w14:paraId="041852BC" w14:textId="77777777" w:rsidTr="00C34C0D">
        <w:tc>
          <w:tcPr>
            <w:tcW w:w="2265" w:type="dxa"/>
          </w:tcPr>
          <w:p w14:paraId="7AADCC1B" w14:textId="77777777" w:rsidR="00216209" w:rsidRDefault="00216209" w:rsidP="00216209">
            <w:pPr>
              <w:rPr>
                <w:b/>
                <w:bCs/>
              </w:rPr>
            </w:pPr>
            <w:r>
              <w:rPr>
                <w:b/>
                <w:bCs/>
              </w:rPr>
              <w:t>2021/3</w:t>
            </w:r>
          </w:p>
        </w:tc>
        <w:tc>
          <w:tcPr>
            <w:tcW w:w="2265" w:type="dxa"/>
          </w:tcPr>
          <w:p w14:paraId="787C1547" w14:textId="37218C43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4B492D2B" w14:textId="1D0EA73B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5156A582" w14:textId="737BE029" w:rsidR="00216209" w:rsidRPr="007709A1" w:rsidRDefault="00216209" w:rsidP="00216209">
            <w:pPr>
              <w:jc w:val="center"/>
            </w:pPr>
            <w:r w:rsidRPr="007709A1">
              <w:t>0,10%</w:t>
            </w:r>
          </w:p>
        </w:tc>
      </w:tr>
      <w:tr w:rsidR="00216209" w14:paraId="375979EF" w14:textId="77777777" w:rsidTr="00C34C0D">
        <w:tc>
          <w:tcPr>
            <w:tcW w:w="2265" w:type="dxa"/>
          </w:tcPr>
          <w:p w14:paraId="342A95FE" w14:textId="77777777" w:rsidR="00216209" w:rsidRDefault="00216209" w:rsidP="00216209">
            <w:pPr>
              <w:rPr>
                <w:b/>
                <w:bCs/>
              </w:rPr>
            </w:pPr>
            <w:r>
              <w:rPr>
                <w:b/>
                <w:bCs/>
              </w:rPr>
              <w:t>2021/4</w:t>
            </w:r>
          </w:p>
        </w:tc>
        <w:tc>
          <w:tcPr>
            <w:tcW w:w="2265" w:type="dxa"/>
          </w:tcPr>
          <w:p w14:paraId="60C904BE" w14:textId="56324172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1AC7D434" w14:textId="6105A966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7F2486EF" w14:textId="725384A5" w:rsidR="00216209" w:rsidRPr="007709A1" w:rsidRDefault="00216209" w:rsidP="00216209">
            <w:pPr>
              <w:jc w:val="center"/>
            </w:pPr>
            <w:r w:rsidRPr="007709A1">
              <w:t>0,10%</w:t>
            </w:r>
          </w:p>
        </w:tc>
      </w:tr>
      <w:tr w:rsidR="00216209" w14:paraId="1A4877F2" w14:textId="77777777" w:rsidTr="00C34C0D">
        <w:tc>
          <w:tcPr>
            <w:tcW w:w="2265" w:type="dxa"/>
          </w:tcPr>
          <w:p w14:paraId="7EA78A15" w14:textId="77777777" w:rsidR="00216209" w:rsidRDefault="00216209" w:rsidP="00216209">
            <w:pPr>
              <w:rPr>
                <w:b/>
                <w:bCs/>
              </w:rPr>
            </w:pPr>
            <w:r>
              <w:rPr>
                <w:b/>
                <w:bCs/>
              </w:rPr>
              <w:t>2022/1</w:t>
            </w:r>
          </w:p>
        </w:tc>
        <w:tc>
          <w:tcPr>
            <w:tcW w:w="2265" w:type="dxa"/>
          </w:tcPr>
          <w:p w14:paraId="7C6933AC" w14:textId="1B1033CA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6AF04AFD" w14:textId="579F86AD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1F79AF58" w14:textId="0914A29C" w:rsidR="00216209" w:rsidRPr="007709A1" w:rsidRDefault="00216209" w:rsidP="00216209">
            <w:pPr>
              <w:jc w:val="center"/>
            </w:pPr>
            <w:r w:rsidRPr="007709A1">
              <w:t>0,10%</w:t>
            </w:r>
          </w:p>
        </w:tc>
      </w:tr>
      <w:tr w:rsidR="00216209" w14:paraId="04E68EAD" w14:textId="77777777" w:rsidTr="00C34C0D">
        <w:tc>
          <w:tcPr>
            <w:tcW w:w="2265" w:type="dxa"/>
          </w:tcPr>
          <w:p w14:paraId="692E427F" w14:textId="77777777" w:rsidR="00216209" w:rsidRDefault="00216209" w:rsidP="00216209">
            <w:pPr>
              <w:rPr>
                <w:b/>
                <w:bCs/>
              </w:rPr>
            </w:pPr>
            <w:r>
              <w:rPr>
                <w:b/>
                <w:bCs/>
              </w:rPr>
              <w:t>2022/2</w:t>
            </w:r>
          </w:p>
        </w:tc>
        <w:tc>
          <w:tcPr>
            <w:tcW w:w="2265" w:type="dxa"/>
          </w:tcPr>
          <w:p w14:paraId="2EB9FC32" w14:textId="1DFE80D4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300CDFE2" w14:textId="47A100A9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78F5B325" w14:textId="77AEE71A" w:rsidR="00216209" w:rsidRPr="007709A1" w:rsidRDefault="00216209" w:rsidP="00216209">
            <w:pPr>
              <w:jc w:val="center"/>
            </w:pPr>
            <w:r w:rsidRPr="007709A1">
              <w:t>0,10%</w:t>
            </w:r>
          </w:p>
        </w:tc>
      </w:tr>
      <w:tr w:rsidR="00216209" w14:paraId="5BBEB874" w14:textId="77777777" w:rsidTr="00C34C0D">
        <w:tc>
          <w:tcPr>
            <w:tcW w:w="2265" w:type="dxa"/>
          </w:tcPr>
          <w:p w14:paraId="1BFC3C9F" w14:textId="77777777" w:rsidR="00216209" w:rsidRDefault="00216209" w:rsidP="00216209">
            <w:pPr>
              <w:rPr>
                <w:b/>
                <w:bCs/>
              </w:rPr>
            </w:pPr>
            <w:r>
              <w:rPr>
                <w:b/>
                <w:bCs/>
              </w:rPr>
              <w:t>2022/3</w:t>
            </w:r>
          </w:p>
        </w:tc>
        <w:tc>
          <w:tcPr>
            <w:tcW w:w="2265" w:type="dxa"/>
          </w:tcPr>
          <w:p w14:paraId="36AE54F6" w14:textId="1B0D0675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58FE39DB" w14:textId="5DBD7D62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2BFE7441" w14:textId="799E5504" w:rsidR="00216209" w:rsidRPr="007709A1" w:rsidRDefault="00216209" w:rsidP="00216209">
            <w:pPr>
              <w:jc w:val="center"/>
            </w:pPr>
            <w:r w:rsidRPr="007709A1">
              <w:t>0,10%</w:t>
            </w:r>
          </w:p>
        </w:tc>
      </w:tr>
      <w:tr w:rsidR="00216209" w14:paraId="6B763B23" w14:textId="77777777" w:rsidTr="00C34C0D">
        <w:tc>
          <w:tcPr>
            <w:tcW w:w="2265" w:type="dxa"/>
          </w:tcPr>
          <w:p w14:paraId="3EB727FC" w14:textId="0A8370FE" w:rsidR="00216209" w:rsidRDefault="00216209" w:rsidP="00216209">
            <w:pPr>
              <w:rPr>
                <w:b/>
                <w:bCs/>
              </w:rPr>
            </w:pPr>
            <w:r>
              <w:rPr>
                <w:b/>
                <w:bCs/>
              </w:rPr>
              <w:t>2022/4</w:t>
            </w:r>
            <w:r w:rsidR="00FF36BE">
              <w:rPr>
                <w:rStyle w:val="Voetnootmarkering"/>
                <w:b/>
                <w:bCs/>
              </w:rPr>
              <w:footnoteReference w:id="1"/>
            </w:r>
          </w:p>
        </w:tc>
        <w:tc>
          <w:tcPr>
            <w:tcW w:w="2265" w:type="dxa"/>
          </w:tcPr>
          <w:p w14:paraId="1385D354" w14:textId="4980125C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1008FCC2" w14:textId="514D33A1" w:rsidR="00216209" w:rsidRPr="007709A1" w:rsidRDefault="00216209" w:rsidP="00216209">
            <w:pPr>
              <w:jc w:val="center"/>
            </w:pPr>
            <w:r w:rsidRPr="007709A1">
              <w:t>0,30%</w:t>
            </w:r>
          </w:p>
        </w:tc>
        <w:tc>
          <w:tcPr>
            <w:tcW w:w="2266" w:type="dxa"/>
          </w:tcPr>
          <w:p w14:paraId="43D55DA4" w14:textId="4A307BB4" w:rsidR="00216209" w:rsidRPr="007709A1" w:rsidRDefault="00216209" w:rsidP="00216209">
            <w:pPr>
              <w:jc w:val="center"/>
            </w:pPr>
            <w:r w:rsidRPr="007709A1">
              <w:t>0,10%</w:t>
            </w:r>
          </w:p>
        </w:tc>
      </w:tr>
      <w:tr w:rsidR="00FF36BE" w14:paraId="1C6F77E4" w14:textId="77777777" w:rsidTr="00C34C0D">
        <w:tc>
          <w:tcPr>
            <w:tcW w:w="2265" w:type="dxa"/>
          </w:tcPr>
          <w:p w14:paraId="4DD67DEA" w14:textId="094A166F" w:rsidR="00FF36BE" w:rsidRDefault="00FF36BE" w:rsidP="00216209">
            <w:pPr>
              <w:rPr>
                <w:b/>
                <w:bCs/>
              </w:rPr>
            </w:pPr>
            <w:r>
              <w:rPr>
                <w:b/>
                <w:bCs/>
              </w:rPr>
              <w:t>2023/1</w:t>
            </w:r>
            <w:r>
              <w:rPr>
                <w:rStyle w:val="Voetnootmarkering"/>
                <w:b/>
                <w:bCs/>
              </w:rPr>
              <w:footnoteReference w:id="2"/>
            </w:r>
          </w:p>
        </w:tc>
        <w:tc>
          <w:tcPr>
            <w:tcW w:w="2265" w:type="dxa"/>
          </w:tcPr>
          <w:p w14:paraId="38A96010" w14:textId="536D46F3" w:rsidR="00FF36BE" w:rsidRPr="00FF36BE" w:rsidRDefault="00FF36BE" w:rsidP="00216209">
            <w:pPr>
              <w:jc w:val="center"/>
              <w:rPr>
                <w:color w:val="D9D9D9" w:themeColor="background1" w:themeShade="D9"/>
              </w:rPr>
            </w:pPr>
            <w:r w:rsidRPr="00FF36BE">
              <w:rPr>
                <w:color w:val="D9D9D9" w:themeColor="background1" w:themeShade="D9"/>
              </w:rPr>
              <w:t>0,80%</w:t>
            </w:r>
          </w:p>
        </w:tc>
        <w:tc>
          <w:tcPr>
            <w:tcW w:w="2266" w:type="dxa"/>
          </w:tcPr>
          <w:p w14:paraId="54D7086C" w14:textId="194B229B" w:rsidR="00FF36BE" w:rsidRPr="00FF36BE" w:rsidRDefault="00FF36BE" w:rsidP="00216209">
            <w:pPr>
              <w:jc w:val="center"/>
              <w:rPr>
                <w:color w:val="D9D9D9" w:themeColor="background1" w:themeShade="D9"/>
              </w:rPr>
            </w:pPr>
            <w:r w:rsidRPr="00FF36BE">
              <w:rPr>
                <w:color w:val="D9D9D9" w:themeColor="background1" w:themeShade="D9"/>
              </w:rPr>
              <w:t>0,13</w:t>
            </w:r>
          </w:p>
        </w:tc>
        <w:tc>
          <w:tcPr>
            <w:tcW w:w="2266" w:type="dxa"/>
          </w:tcPr>
          <w:p w14:paraId="586B036E" w14:textId="0BBBA76E" w:rsidR="00FF36BE" w:rsidRPr="00FF36BE" w:rsidRDefault="00FF36BE" w:rsidP="00216209">
            <w:pPr>
              <w:jc w:val="center"/>
              <w:rPr>
                <w:color w:val="D9D9D9" w:themeColor="background1" w:themeShade="D9"/>
              </w:rPr>
            </w:pPr>
            <w:r w:rsidRPr="00FF36BE">
              <w:rPr>
                <w:color w:val="D9D9D9" w:themeColor="background1" w:themeShade="D9"/>
              </w:rPr>
              <w:t>0,10%</w:t>
            </w:r>
          </w:p>
        </w:tc>
      </w:tr>
      <w:tr w:rsidR="00FF36BE" w14:paraId="5AD6234A" w14:textId="77777777" w:rsidTr="00C34C0D">
        <w:tc>
          <w:tcPr>
            <w:tcW w:w="2265" w:type="dxa"/>
          </w:tcPr>
          <w:p w14:paraId="4E2552D5" w14:textId="71D07302" w:rsidR="00FF36BE" w:rsidRDefault="00FF36BE" w:rsidP="00216209">
            <w:pPr>
              <w:rPr>
                <w:b/>
                <w:bCs/>
              </w:rPr>
            </w:pPr>
            <w:r>
              <w:rPr>
                <w:b/>
                <w:bCs/>
              </w:rPr>
              <w:t>2023/2</w:t>
            </w:r>
          </w:p>
        </w:tc>
        <w:tc>
          <w:tcPr>
            <w:tcW w:w="2265" w:type="dxa"/>
          </w:tcPr>
          <w:p w14:paraId="08E79F55" w14:textId="77777777" w:rsidR="00FF36BE" w:rsidRPr="007709A1" w:rsidRDefault="00FF36BE" w:rsidP="00216209">
            <w:pPr>
              <w:jc w:val="center"/>
            </w:pPr>
          </w:p>
        </w:tc>
        <w:tc>
          <w:tcPr>
            <w:tcW w:w="2266" w:type="dxa"/>
          </w:tcPr>
          <w:p w14:paraId="38D82D36" w14:textId="77777777" w:rsidR="00FF36BE" w:rsidRPr="007709A1" w:rsidRDefault="00FF36BE" w:rsidP="00216209">
            <w:pPr>
              <w:jc w:val="center"/>
            </w:pPr>
          </w:p>
        </w:tc>
        <w:tc>
          <w:tcPr>
            <w:tcW w:w="2266" w:type="dxa"/>
          </w:tcPr>
          <w:p w14:paraId="584B4656" w14:textId="77777777" w:rsidR="00FF36BE" w:rsidRPr="007709A1" w:rsidRDefault="00FF36BE" w:rsidP="00216209">
            <w:pPr>
              <w:jc w:val="center"/>
            </w:pPr>
          </w:p>
        </w:tc>
      </w:tr>
    </w:tbl>
    <w:p w14:paraId="31C79066" w14:textId="1C129016" w:rsidR="007709A1" w:rsidRPr="006248AF" w:rsidRDefault="007709A1" w:rsidP="006248AF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</w:p>
    <w:sectPr w:rsidR="007709A1" w:rsidRPr="006248AF" w:rsidSect="007B336E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EC54" w14:textId="77777777" w:rsidR="009421EC" w:rsidRDefault="009421EC" w:rsidP="001A43B3">
      <w:pPr>
        <w:spacing w:after="0" w:line="240" w:lineRule="auto"/>
      </w:pPr>
      <w:r>
        <w:separator/>
      </w:r>
    </w:p>
  </w:endnote>
  <w:endnote w:type="continuationSeparator" w:id="0">
    <w:p w14:paraId="302E5F08" w14:textId="77777777" w:rsidR="009421EC" w:rsidRDefault="009421EC" w:rsidP="001A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20233"/>
      <w:docPartObj>
        <w:docPartGallery w:val="Page Numbers (Bottom of Page)"/>
        <w:docPartUnique/>
      </w:docPartObj>
    </w:sdtPr>
    <w:sdtEndPr/>
    <w:sdtContent>
      <w:p w14:paraId="38B36C08" w14:textId="1C852535" w:rsidR="00216209" w:rsidRDefault="00EF6ACB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D80EDA" wp14:editId="0F50742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7" name="Rechthoek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D239BA" w14:textId="77777777" w:rsidR="00216209" w:rsidRDefault="0021620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2D80EDA" id="Rechthoek 4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wknjWNoAAAADAQAADwAAAGRycy9kb3ducmV2LnhtbEyPwWrDMBBE&#10;74X8g9hAb42sJLSpazmEQCj01qSUHhVra5tYKyPJifP32fbSXhaGGWbeFuvRdeKMIbaeNKhZBgKp&#10;8ralWsPHYfewAhGTIWs6T6jhihHW5eSuMLn1F3rH8z7Vgkso5kZDk1KfSxmrBp2JM98jsfftgzOJ&#10;ZailDebC5a6T8yx7lM60xAuN6XHbYHXaD07D51YFq14Pvl8uv95oIPUUNjut76fj5gVEwjH9heEH&#10;n9GhZKajH8hG0WngR9LvZW/1rEAcNSyyOciykP/ZyxsAAAD//wMAUEsBAi0AFAAGAAgAAAAhALaD&#10;OJL+AAAA4QEAABMAAAAAAAAAAAAAAAAAAAAAAFtDb250ZW50X1R5cGVzXS54bWxQSwECLQAUAAYA&#10;CAAAACEAOP0h/9YAAACUAQAACwAAAAAAAAAAAAAAAAAvAQAAX3JlbHMvLnJlbHNQSwECLQAUAAYA&#10;CAAAACEARt9bj+UBAACnAwAADgAAAAAAAAAAAAAAAAAuAgAAZHJzL2Uyb0RvYy54bWxQSwECLQAU&#10;AAYACAAAACEAwknjWNoAAAADAQAADwAAAAAAAAAAAAAAAAA/BAAAZHJzL2Rvd25yZXYueG1sUEsF&#10;BgAAAAAEAAQA8wAAAEYFAAAAAA==&#10;" filled="f" stroked="f">
                  <v:textbox inset=",0,,0">
                    <w:txbxContent>
                      <w:p w14:paraId="5FD239BA" w14:textId="77777777" w:rsidR="00216209" w:rsidRDefault="0021620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ED7D31" w:themeColor="accent2"/>
                            <w:lang w:val="nl-NL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F06C" w14:textId="77777777" w:rsidR="009421EC" w:rsidRDefault="009421EC" w:rsidP="001A43B3">
      <w:pPr>
        <w:spacing w:after="0" w:line="240" w:lineRule="auto"/>
      </w:pPr>
      <w:r>
        <w:separator/>
      </w:r>
    </w:p>
  </w:footnote>
  <w:footnote w:type="continuationSeparator" w:id="0">
    <w:p w14:paraId="1834E113" w14:textId="77777777" w:rsidR="009421EC" w:rsidRDefault="009421EC" w:rsidP="001A43B3">
      <w:pPr>
        <w:spacing w:after="0" w:line="240" w:lineRule="auto"/>
      </w:pPr>
      <w:r>
        <w:continuationSeparator/>
      </w:r>
    </w:p>
  </w:footnote>
  <w:footnote w:id="1">
    <w:p w14:paraId="6F927E89" w14:textId="277D4D21" w:rsidR="00FF36BE" w:rsidRPr="00367695" w:rsidRDefault="00FF36BE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 w:rsidRPr="00367695">
        <w:rPr>
          <w:lang w:val="fr-BE"/>
        </w:rPr>
        <w:t xml:space="preserve"> Evaluati</w:t>
      </w:r>
      <w:r w:rsidR="003945B2" w:rsidRPr="00367695">
        <w:rPr>
          <w:lang w:val="fr-BE"/>
        </w:rPr>
        <w:t>on</w:t>
      </w:r>
      <w:r w:rsidRPr="00367695">
        <w:rPr>
          <w:lang w:val="fr-BE"/>
        </w:rPr>
        <w:t xml:space="preserve"> </w:t>
      </w:r>
      <w:r w:rsidR="003945B2" w:rsidRPr="00367695">
        <w:rPr>
          <w:lang w:val="fr-BE"/>
        </w:rPr>
        <w:t>des cotisations à la commission</w:t>
      </w:r>
      <w:r w:rsidRPr="00367695">
        <w:rPr>
          <w:lang w:val="fr-BE"/>
        </w:rPr>
        <w:t xml:space="preserve"> paritair</w:t>
      </w:r>
      <w:r w:rsidR="00367695">
        <w:rPr>
          <w:lang w:val="fr-BE"/>
        </w:rPr>
        <w:t>e</w:t>
      </w:r>
    </w:p>
  </w:footnote>
  <w:footnote w:id="2">
    <w:p w14:paraId="7A4B670E" w14:textId="524BB070" w:rsidR="00FF36BE" w:rsidRPr="00367695" w:rsidRDefault="00FF36BE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 w:rsidRPr="00367695">
        <w:rPr>
          <w:lang w:val="fr-BE"/>
        </w:rPr>
        <w:t xml:space="preserve"> </w:t>
      </w:r>
      <w:r w:rsidR="00367695" w:rsidRPr="00367695">
        <w:rPr>
          <w:lang w:val="fr-BE"/>
        </w:rPr>
        <w:t>Sauf si une convention collective prévoit une contribution différente à partir du premier trimestre 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C70"/>
    <w:multiLevelType w:val="multilevel"/>
    <w:tmpl w:val="CC8A7B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440"/>
      </w:pPr>
      <w:rPr>
        <w:rFonts w:hint="default"/>
      </w:rPr>
    </w:lvl>
  </w:abstractNum>
  <w:abstractNum w:abstractNumId="1" w15:restartNumberingAfterBreak="0">
    <w:nsid w:val="0AC66FB1"/>
    <w:multiLevelType w:val="hybridMultilevel"/>
    <w:tmpl w:val="C4FA5BBE"/>
    <w:lvl w:ilvl="0" w:tplc="5F06E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5BDA"/>
    <w:multiLevelType w:val="hybridMultilevel"/>
    <w:tmpl w:val="68C61100"/>
    <w:lvl w:ilvl="0" w:tplc="2DA6B8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A18"/>
    <w:multiLevelType w:val="hybridMultilevel"/>
    <w:tmpl w:val="CC44EC2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B5B9C"/>
    <w:multiLevelType w:val="hybridMultilevel"/>
    <w:tmpl w:val="95B2725E"/>
    <w:lvl w:ilvl="0" w:tplc="B55280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4AE3"/>
    <w:multiLevelType w:val="multilevel"/>
    <w:tmpl w:val="7ADA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95D3B"/>
    <w:multiLevelType w:val="hybridMultilevel"/>
    <w:tmpl w:val="D6CA7E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6E17"/>
    <w:multiLevelType w:val="multilevel"/>
    <w:tmpl w:val="6240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E007A"/>
    <w:multiLevelType w:val="hybridMultilevel"/>
    <w:tmpl w:val="FA8C576E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832D60"/>
    <w:multiLevelType w:val="multilevel"/>
    <w:tmpl w:val="0F20AC12"/>
    <w:lvl w:ilvl="0">
      <w:start w:val="7"/>
      <w:numFmt w:val="decimal"/>
      <w:lvlText w:val="%1"/>
      <w:lvlJc w:val="left"/>
      <w:pPr>
        <w:ind w:left="97" w:hanging="7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" w:hanging="797"/>
      </w:pPr>
      <w:rPr>
        <w:rFonts w:ascii="Arial" w:eastAsia="Arial" w:hAnsi="Arial" w:cs="Arial" w:hint="default"/>
        <w:spacing w:val="-1"/>
        <w:w w:val="106"/>
        <w:sz w:val="20"/>
        <w:szCs w:val="20"/>
      </w:rPr>
    </w:lvl>
    <w:lvl w:ilvl="2">
      <w:numFmt w:val="bullet"/>
      <w:lvlText w:val="•"/>
      <w:lvlJc w:val="left"/>
      <w:pPr>
        <w:ind w:left="983" w:hanging="797"/>
      </w:pPr>
      <w:rPr>
        <w:rFonts w:hint="default"/>
      </w:rPr>
    </w:lvl>
    <w:lvl w:ilvl="3">
      <w:numFmt w:val="bullet"/>
      <w:lvlText w:val="•"/>
      <w:lvlJc w:val="left"/>
      <w:pPr>
        <w:ind w:left="1425" w:hanging="797"/>
      </w:pPr>
      <w:rPr>
        <w:rFonts w:hint="default"/>
      </w:rPr>
    </w:lvl>
    <w:lvl w:ilvl="4">
      <w:numFmt w:val="bullet"/>
      <w:lvlText w:val="•"/>
      <w:lvlJc w:val="left"/>
      <w:pPr>
        <w:ind w:left="1867" w:hanging="797"/>
      </w:pPr>
      <w:rPr>
        <w:rFonts w:hint="default"/>
      </w:rPr>
    </w:lvl>
    <w:lvl w:ilvl="5">
      <w:numFmt w:val="bullet"/>
      <w:lvlText w:val="•"/>
      <w:lvlJc w:val="left"/>
      <w:pPr>
        <w:ind w:left="2309" w:hanging="797"/>
      </w:pPr>
      <w:rPr>
        <w:rFonts w:hint="default"/>
      </w:rPr>
    </w:lvl>
    <w:lvl w:ilvl="6">
      <w:numFmt w:val="bullet"/>
      <w:lvlText w:val="•"/>
      <w:lvlJc w:val="left"/>
      <w:pPr>
        <w:ind w:left="2751" w:hanging="797"/>
      </w:pPr>
      <w:rPr>
        <w:rFonts w:hint="default"/>
      </w:rPr>
    </w:lvl>
    <w:lvl w:ilvl="7">
      <w:numFmt w:val="bullet"/>
      <w:lvlText w:val="•"/>
      <w:lvlJc w:val="left"/>
      <w:pPr>
        <w:ind w:left="3193" w:hanging="797"/>
      </w:pPr>
      <w:rPr>
        <w:rFonts w:hint="default"/>
      </w:rPr>
    </w:lvl>
    <w:lvl w:ilvl="8">
      <w:numFmt w:val="bullet"/>
      <w:lvlText w:val="•"/>
      <w:lvlJc w:val="left"/>
      <w:pPr>
        <w:ind w:left="3635" w:hanging="797"/>
      </w:pPr>
      <w:rPr>
        <w:rFonts w:hint="default"/>
      </w:rPr>
    </w:lvl>
  </w:abstractNum>
  <w:abstractNum w:abstractNumId="10" w15:restartNumberingAfterBreak="0">
    <w:nsid w:val="220D138E"/>
    <w:multiLevelType w:val="hybridMultilevel"/>
    <w:tmpl w:val="4D005F2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12B58"/>
    <w:multiLevelType w:val="hybridMultilevel"/>
    <w:tmpl w:val="024A516A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CE1853"/>
    <w:multiLevelType w:val="hybridMultilevel"/>
    <w:tmpl w:val="0058816A"/>
    <w:lvl w:ilvl="0" w:tplc="2F4C0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404040" w:themeColor="text1" w:themeTint="BF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5DEA"/>
    <w:multiLevelType w:val="hybridMultilevel"/>
    <w:tmpl w:val="6A50E1E6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8B72D8"/>
    <w:multiLevelType w:val="hybridMultilevel"/>
    <w:tmpl w:val="93BABDD2"/>
    <w:lvl w:ilvl="0" w:tplc="E87C8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75909"/>
    <w:multiLevelType w:val="hybridMultilevel"/>
    <w:tmpl w:val="4EF8E0DC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016E75"/>
    <w:multiLevelType w:val="hybridMultilevel"/>
    <w:tmpl w:val="4DC011DA"/>
    <w:lvl w:ilvl="0" w:tplc="08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13A1B"/>
    <w:multiLevelType w:val="hybridMultilevel"/>
    <w:tmpl w:val="14A8D66E"/>
    <w:lvl w:ilvl="0" w:tplc="AA9E24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404040" w:themeColor="text1" w:themeTint="BF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71094"/>
    <w:multiLevelType w:val="multilevel"/>
    <w:tmpl w:val="45CAE77C"/>
    <w:lvl w:ilvl="0">
      <w:start w:val="6"/>
      <w:numFmt w:val="decimal"/>
      <w:lvlText w:val="%1"/>
      <w:lvlJc w:val="left"/>
      <w:pPr>
        <w:ind w:left="122" w:hanging="5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" w:hanging="518"/>
      </w:pPr>
      <w:rPr>
        <w:rFonts w:ascii="Arial" w:eastAsia="Arial" w:hAnsi="Arial" w:cs="Arial" w:hint="default"/>
        <w:spacing w:val="-1"/>
        <w:w w:val="109"/>
        <w:sz w:val="20"/>
        <w:szCs w:val="20"/>
      </w:rPr>
    </w:lvl>
    <w:lvl w:ilvl="2">
      <w:numFmt w:val="bullet"/>
      <w:lvlText w:val="•"/>
      <w:lvlJc w:val="left"/>
      <w:pPr>
        <w:ind w:left="1911" w:hanging="518"/>
      </w:pPr>
      <w:rPr>
        <w:rFonts w:hint="default"/>
      </w:rPr>
    </w:lvl>
    <w:lvl w:ilvl="3">
      <w:numFmt w:val="bullet"/>
      <w:lvlText w:val="•"/>
      <w:lvlJc w:val="left"/>
      <w:pPr>
        <w:ind w:left="2807" w:hanging="518"/>
      </w:pPr>
      <w:rPr>
        <w:rFonts w:hint="default"/>
      </w:rPr>
    </w:lvl>
    <w:lvl w:ilvl="4">
      <w:numFmt w:val="bullet"/>
      <w:lvlText w:val="•"/>
      <w:lvlJc w:val="left"/>
      <w:pPr>
        <w:ind w:left="3702" w:hanging="518"/>
      </w:pPr>
      <w:rPr>
        <w:rFonts w:hint="default"/>
      </w:rPr>
    </w:lvl>
    <w:lvl w:ilvl="5">
      <w:numFmt w:val="bullet"/>
      <w:lvlText w:val="•"/>
      <w:lvlJc w:val="left"/>
      <w:pPr>
        <w:ind w:left="4598" w:hanging="518"/>
      </w:pPr>
      <w:rPr>
        <w:rFonts w:hint="default"/>
      </w:rPr>
    </w:lvl>
    <w:lvl w:ilvl="6">
      <w:numFmt w:val="bullet"/>
      <w:lvlText w:val="•"/>
      <w:lvlJc w:val="left"/>
      <w:pPr>
        <w:ind w:left="5494" w:hanging="518"/>
      </w:pPr>
      <w:rPr>
        <w:rFonts w:hint="default"/>
      </w:rPr>
    </w:lvl>
    <w:lvl w:ilvl="7">
      <w:numFmt w:val="bullet"/>
      <w:lvlText w:val="•"/>
      <w:lvlJc w:val="left"/>
      <w:pPr>
        <w:ind w:left="6389" w:hanging="518"/>
      </w:pPr>
      <w:rPr>
        <w:rFonts w:hint="default"/>
      </w:rPr>
    </w:lvl>
    <w:lvl w:ilvl="8">
      <w:numFmt w:val="bullet"/>
      <w:lvlText w:val="•"/>
      <w:lvlJc w:val="left"/>
      <w:pPr>
        <w:ind w:left="7285" w:hanging="518"/>
      </w:pPr>
      <w:rPr>
        <w:rFonts w:hint="default"/>
      </w:rPr>
    </w:lvl>
  </w:abstractNum>
  <w:abstractNum w:abstractNumId="19" w15:restartNumberingAfterBreak="0">
    <w:nsid w:val="39077661"/>
    <w:multiLevelType w:val="hybridMultilevel"/>
    <w:tmpl w:val="F9F0F2D2"/>
    <w:lvl w:ilvl="0" w:tplc="B55280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F2A23"/>
    <w:multiLevelType w:val="hybridMultilevel"/>
    <w:tmpl w:val="58E0141A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DB33D9"/>
    <w:multiLevelType w:val="hybridMultilevel"/>
    <w:tmpl w:val="41023C2C"/>
    <w:lvl w:ilvl="0" w:tplc="08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51B28"/>
    <w:multiLevelType w:val="hybridMultilevel"/>
    <w:tmpl w:val="FCC0D9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02DEC"/>
    <w:multiLevelType w:val="hybridMultilevel"/>
    <w:tmpl w:val="CDF6F6B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C199E"/>
    <w:multiLevelType w:val="hybridMultilevel"/>
    <w:tmpl w:val="D32274E0"/>
    <w:lvl w:ilvl="0" w:tplc="B55280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26D7C"/>
    <w:multiLevelType w:val="hybridMultilevel"/>
    <w:tmpl w:val="8ADC9A0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232FC"/>
    <w:multiLevelType w:val="hybridMultilevel"/>
    <w:tmpl w:val="5FF26270"/>
    <w:lvl w:ilvl="0" w:tplc="B55280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34930"/>
    <w:multiLevelType w:val="hybridMultilevel"/>
    <w:tmpl w:val="EFAC538C"/>
    <w:lvl w:ilvl="0" w:tplc="9A2AA74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E3729"/>
    <w:multiLevelType w:val="hybridMultilevel"/>
    <w:tmpl w:val="BE4A8DB0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4D21D1"/>
    <w:multiLevelType w:val="hybridMultilevel"/>
    <w:tmpl w:val="29C261F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CA5B6F"/>
    <w:multiLevelType w:val="hybridMultilevel"/>
    <w:tmpl w:val="FE30423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CD4150"/>
    <w:multiLevelType w:val="hybridMultilevel"/>
    <w:tmpl w:val="C598F652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029B0"/>
    <w:multiLevelType w:val="hybridMultilevel"/>
    <w:tmpl w:val="1C380C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86CE0"/>
    <w:multiLevelType w:val="hybridMultilevel"/>
    <w:tmpl w:val="20500F5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A6702"/>
    <w:multiLevelType w:val="hybridMultilevel"/>
    <w:tmpl w:val="F0B851DC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14541A"/>
    <w:multiLevelType w:val="hybridMultilevel"/>
    <w:tmpl w:val="844CE5EC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F2425F"/>
    <w:multiLevelType w:val="hybridMultilevel"/>
    <w:tmpl w:val="DDAEED98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5C2CA5"/>
    <w:multiLevelType w:val="hybridMultilevel"/>
    <w:tmpl w:val="530C698A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B4D11"/>
    <w:multiLevelType w:val="hybridMultilevel"/>
    <w:tmpl w:val="7EC81C58"/>
    <w:lvl w:ilvl="0" w:tplc="B55280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D6824"/>
    <w:multiLevelType w:val="hybridMultilevel"/>
    <w:tmpl w:val="36525CF8"/>
    <w:lvl w:ilvl="0" w:tplc="B552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08874C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2819644">
    <w:abstractNumId w:val="18"/>
  </w:num>
  <w:num w:numId="2" w16cid:durableId="1159494887">
    <w:abstractNumId w:val="0"/>
  </w:num>
  <w:num w:numId="3" w16cid:durableId="436406710">
    <w:abstractNumId w:val="9"/>
  </w:num>
  <w:num w:numId="4" w16cid:durableId="1601254587">
    <w:abstractNumId w:val="27"/>
  </w:num>
  <w:num w:numId="5" w16cid:durableId="1118842492">
    <w:abstractNumId w:val="22"/>
  </w:num>
  <w:num w:numId="6" w16cid:durableId="14115208">
    <w:abstractNumId w:val="26"/>
  </w:num>
  <w:num w:numId="7" w16cid:durableId="1647277568">
    <w:abstractNumId w:val="16"/>
  </w:num>
  <w:num w:numId="8" w16cid:durableId="529418496">
    <w:abstractNumId w:val="6"/>
  </w:num>
  <w:num w:numId="9" w16cid:durableId="1640767086">
    <w:abstractNumId w:val="21"/>
  </w:num>
  <w:num w:numId="10" w16cid:durableId="1707638685">
    <w:abstractNumId w:val="3"/>
  </w:num>
  <w:num w:numId="11" w16cid:durableId="1920287068">
    <w:abstractNumId w:val="19"/>
  </w:num>
  <w:num w:numId="12" w16cid:durableId="1238981919">
    <w:abstractNumId w:val="4"/>
  </w:num>
  <w:num w:numId="13" w16cid:durableId="365525639">
    <w:abstractNumId w:val="10"/>
  </w:num>
  <w:num w:numId="14" w16cid:durableId="893154032">
    <w:abstractNumId w:val="33"/>
  </w:num>
  <w:num w:numId="15" w16cid:durableId="649871841">
    <w:abstractNumId w:val="20"/>
  </w:num>
  <w:num w:numId="16" w16cid:durableId="482965354">
    <w:abstractNumId w:val="2"/>
  </w:num>
  <w:num w:numId="17" w16cid:durableId="1004939867">
    <w:abstractNumId w:val="39"/>
  </w:num>
  <w:num w:numId="18" w16cid:durableId="945844380">
    <w:abstractNumId w:val="34"/>
  </w:num>
  <w:num w:numId="19" w16cid:durableId="1057361005">
    <w:abstractNumId w:val="13"/>
  </w:num>
  <w:num w:numId="20" w16cid:durableId="1327054101">
    <w:abstractNumId w:val="25"/>
  </w:num>
  <w:num w:numId="21" w16cid:durableId="1321035716">
    <w:abstractNumId w:val="36"/>
  </w:num>
  <w:num w:numId="22" w16cid:durableId="821624889">
    <w:abstractNumId w:val="30"/>
  </w:num>
  <w:num w:numId="23" w16cid:durableId="65615943">
    <w:abstractNumId w:val="28"/>
  </w:num>
  <w:num w:numId="24" w16cid:durableId="1207721928">
    <w:abstractNumId w:val="15"/>
  </w:num>
  <w:num w:numId="25" w16cid:durableId="896625495">
    <w:abstractNumId w:val="35"/>
  </w:num>
  <w:num w:numId="26" w16cid:durableId="988442119">
    <w:abstractNumId w:val="23"/>
  </w:num>
  <w:num w:numId="27" w16cid:durableId="255945487">
    <w:abstractNumId w:val="29"/>
  </w:num>
  <w:num w:numId="28" w16cid:durableId="1145897726">
    <w:abstractNumId w:val="24"/>
  </w:num>
  <w:num w:numId="29" w16cid:durableId="676349569">
    <w:abstractNumId w:val="11"/>
  </w:num>
  <w:num w:numId="30" w16cid:durableId="784234569">
    <w:abstractNumId w:val="14"/>
  </w:num>
  <w:num w:numId="31" w16cid:durableId="1408765201">
    <w:abstractNumId w:val="8"/>
  </w:num>
  <w:num w:numId="32" w16cid:durableId="1795975267">
    <w:abstractNumId w:val="1"/>
  </w:num>
  <w:num w:numId="33" w16cid:durableId="567962776">
    <w:abstractNumId w:val="38"/>
  </w:num>
  <w:num w:numId="34" w16cid:durableId="1146507612">
    <w:abstractNumId w:val="12"/>
  </w:num>
  <w:num w:numId="35" w16cid:durableId="1039282987">
    <w:abstractNumId w:val="17"/>
  </w:num>
  <w:num w:numId="36" w16cid:durableId="1640765236">
    <w:abstractNumId w:val="5"/>
  </w:num>
  <w:num w:numId="37" w16cid:durableId="589124841">
    <w:abstractNumId w:val="7"/>
  </w:num>
  <w:num w:numId="38" w16cid:durableId="1335381427">
    <w:abstractNumId w:val="31"/>
  </w:num>
  <w:num w:numId="39" w16cid:durableId="683825874">
    <w:abstractNumId w:val="37"/>
  </w:num>
  <w:num w:numId="40" w16cid:durableId="1267087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6E"/>
    <w:rsid w:val="0001506D"/>
    <w:rsid w:val="00015AEA"/>
    <w:rsid w:val="00023626"/>
    <w:rsid w:val="00025116"/>
    <w:rsid w:val="00043106"/>
    <w:rsid w:val="0005668D"/>
    <w:rsid w:val="00061734"/>
    <w:rsid w:val="000777DE"/>
    <w:rsid w:val="000844A4"/>
    <w:rsid w:val="000B5A11"/>
    <w:rsid w:val="000D37BE"/>
    <w:rsid w:val="00103649"/>
    <w:rsid w:val="00107044"/>
    <w:rsid w:val="00115D7B"/>
    <w:rsid w:val="0012714C"/>
    <w:rsid w:val="0013102E"/>
    <w:rsid w:val="00142790"/>
    <w:rsid w:val="00146921"/>
    <w:rsid w:val="00152BC3"/>
    <w:rsid w:val="001533FA"/>
    <w:rsid w:val="00163C45"/>
    <w:rsid w:val="001702D8"/>
    <w:rsid w:val="00176322"/>
    <w:rsid w:val="00180508"/>
    <w:rsid w:val="00182FA3"/>
    <w:rsid w:val="00186532"/>
    <w:rsid w:val="00190ACE"/>
    <w:rsid w:val="00191708"/>
    <w:rsid w:val="001A00EC"/>
    <w:rsid w:val="001A43B3"/>
    <w:rsid w:val="001C1D0C"/>
    <w:rsid w:val="001C620D"/>
    <w:rsid w:val="001C76CA"/>
    <w:rsid w:val="001C795F"/>
    <w:rsid w:val="001D0D80"/>
    <w:rsid w:val="00203B5F"/>
    <w:rsid w:val="00216209"/>
    <w:rsid w:val="0023166E"/>
    <w:rsid w:val="00243CC3"/>
    <w:rsid w:val="00266B03"/>
    <w:rsid w:val="00295663"/>
    <w:rsid w:val="002B13D7"/>
    <w:rsid w:val="002C54C4"/>
    <w:rsid w:val="002C6547"/>
    <w:rsid w:val="002E00DE"/>
    <w:rsid w:val="002E1007"/>
    <w:rsid w:val="002E1616"/>
    <w:rsid w:val="00301269"/>
    <w:rsid w:val="00307D1E"/>
    <w:rsid w:val="00323F0B"/>
    <w:rsid w:val="00340C5A"/>
    <w:rsid w:val="003556FC"/>
    <w:rsid w:val="00367695"/>
    <w:rsid w:val="00387DF5"/>
    <w:rsid w:val="003945B2"/>
    <w:rsid w:val="003A6B37"/>
    <w:rsid w:val="003C4063"/>
    <w:rsid w:val="003C417D"/>
    <w:rsid w:val="003E0B1C"/>
    <w:rsid w:val="003E183C"/>
    <w:rsid w:val="003E41EA"/>
    <w:rsid w:val="00404D0F"/>
    <w:rsid w:val="00405360"/>
    <w:rsid w:val="004168E9"/>
    <w:rsid w:val="00424D68"/>
    <w:rsid w:val="0042598D"/>
    <w:rsid w:val="00430346"/>
    <w:rsid w:val="0043244F"/>
    <w:rsid w:val="00442C66"/>
    <w:rsid w:val="004504CF"/>
    <w:rsid w:val="004512E1"/>
    <w:rsid w:val="00454106"/>
    <w:rsid w:val="0045590E"/>
    <w:rsid w:val="00455E0A"/>
    <w:rsid w:val="00464BBB"/>
    <w:rsid w:val="00465800"/>
    <w:rsid w:val="00466D0C"/>
    <w:rsid w:val="00471AB7"/>
    <w:rsid w:val="00474819"/>
    <w:rsid w:val="00477B34"/>
    <w:rsid w:val="004803C2"/>
    <w:rsid w:val="00493E3D"/>
    <w:rsid w:val="004A1602"/>
    <w:rsid w:val="004B16DC"/>
    <w:rsid w:val="004B179E"/>
    <w:rsid w:val="004C371D"/>
    <w:rsid w:val="004C6807"/>
    <w:rsid w:val="004E6EEB"/>
    <w:rsid w:val="00525F6F"/>
    <w:rsid w:val="00526A8F"/>
    <w:rsid w:val="0053361A"/>
    <w:rsid w:val="005354F5"/>
    <w:rsid w:val="00563BEC"/>
    <w:rsid w:val="005945D5"/>
    <w:rsid w:val="005A0E9D"/>
    <w:rsid w:val="005D0EA1"/>
    <w:rsid w:val="005F0596"/>
    <w:rsid w:val="005F59AE"/>
    <w:rsid w:val="00601BD2"/>
    <w:rsid w:val="00607AB6"/>
    <w:rsid w:val="00621ABD"/>
    <w:rsid w:val="00623757"/>
    <w:rsid w:val="006248AF"/>
    <w:rsid w:val="00630685"/>
    <w:rsid w:val="006327F3"/>
    <w:rsid w:val="006365A6"/>
    <w:rsid w:val="00636FEB"/>
    <w:rsid w:val="0064505B"/>
    <w:rsid w:val="00650298"/>
    <w:rsid w:val="0065720E"/>
    <w:rsid w:val="00670AB5"/>
    <w:rsid w:val="006A4444"/>
    <w:rsid w:val="006B712B"/>
    <w:rsid w:val="006C4896"/>
    <w:rsid w:val="006D02F2"/>
    <w:rsid w:val="006D44DF"/>
    <w:rsid w:val="006D65CA"/>
    <w:rsid w:val="006F257E"/>
    <w:rsid w:val="00712F30"/>
    <w:rsid w:val="007174FD"/>
    <w:rsid w:val="00724787"/>
    <w:rsid w:val="00725128"/>
    <w:rsid w:val="0072667B"/>
    <w:rsid w:val="00733F49"/>
    <w:rsid w:val="007365E4"/>
    <w:rsid w:val="00742F8B"/>
    <w:rsid w:val="007440B4"/>
    <w:rsid w:val="00764739"/>
    <w:rsid w:val="007709A1"/>
    <w:rsid w:val="00771728"/>
    <w:rsid w:val="0077344A"/>
    <w:rsid w:val="00781E2C"/>
    <w:rsid w:val="00793481"/>
    <w:rsid w:val="00797D01"/>
    <w:rsid w:val="007A24BA"/>
    <w:rsid w:val="007B336E"/>
    <w:rsid w:val="007C098B"/>
    <w:rsid w:val="007D03AA"/>
    <w:rsid w:val="007D1F24"/>
    <w:rsid w:val="007D4562"/>
    <w:rsid w:val="007E143C"/>
    <w:rsid w:val="007E2786"/>
    <w:rsid w:val="007E2EF2"/>
    <w:rsid w:val="007F30E8"/>
    <w:rsid w:val="007F7177"/>
    <w:rsid w:val="00806D0A"/>
    <w:rsid w:val="00807340"/>
    <w:rsid w:val="0080777F"/>
    <w:rsid w:val="0081083C"/>
    <w:rsid w:val="00810FB1"/>
    <w:rsid w:val="00825C30"/>
    <w:rsid w:val="008274A7"/>
    <w:rsid w:val="008437D8"/>
    <w:rsid w:val="00844F55"/>
    <w:rsid w:val="00850520"/>
    <w:rsid w:val="008515BF"/>
    <w:rsid w:val="00853001"/>
    <w:rsid w:val="008639D1"/>
    <w:rsid w:val="00871EF4"/>
    <w:rsid w:val="0088137B"/>
    <w:rsid w:val="008926B9"/>
    <w:rsid w:val="008A5970"/>
    <w:rsid w:val="008C5C7A"/>
    <w:rsid w:val="008C7AC4"/>
    <w:rsid w:val="008E2B5A"/>
    <w:rsid w:val="008E5913"/>
    <w:rsid w:val="008E6F09"/>
    <w:rsid w:val="008E758C"/>
    <w:rsid w:val="008E7FB6"/>
    <w:rsid w:val="008F2ECE"/>
    <w:rsid w:val="00907DFA"/>
    <w:rsid w:val="009421EC"/>
    <w:rsid w:val="0096393F"/>
    <w:rsid w:val="00966479"/>
    <w:rsid w:val="00982648"/>
    <w:rsid w:val="009A51AE"/>
    <w:rsid w:val="009A5769"/>
    <w:rsid w:val="009B256C"/>
    <w:rsid w:val="009B372F"/>
    <w:rsid w:val="009B59BF"/>
    <w:rsid w:val="009B75AD"/>
    <w:rsid w:val="009C053D"/>
    <w:rsid w:val="009D28BC"/>
    <w:rsid w:val="009E002D"/>
    <w:rsid w:val="00A0571B"/>
    <w:rsid w:val="00A1792E"/>
    <w:rsid w:val="00A20A5A"/>
    <w:rsid w:val="00A3509D"/>
    <w:rsid w:val="00A3578F"/>
    <w:rsid w:val="00A37C66"/>
    <w:rsid w:val="00A416D3"/>
    <w:rsid w:val="00A4282D"/>
    <w:rsid w:val="00A464DD"/>
    <w:rsid w:val="00A53B9A"/>
    <w:rsid w:val="00A74C75"/>
    <w:rsid w:val="00A7589F"/>
    <w:rsid w:val="00A94800"/>
    <w:rsid w:val="00A94CE6"/>
    <w:rsid w:val="00AA478C"/>
    <w:rsid w:val="00AA7398"/>
    <w:rsid w:val="00AB0CEC"/>
    <w:rsid w:val="00AB5CF4"/>
    <w:rsid w:val="00AD0ECE"/>
    <w:rsid w:val="00AD3A3C"/>
    <w:rsid w:val="00AE0493"/>
    <w:rsid w:val="00AE4049"/>
    <w:rsid w:val="00AE4A75"/>
    <w:rsid w:val="00AF0433"/>
    <w:rsid w:val="00AF266A"/>
    <w:rsid w:val="00AF2B28"/>
    <w:rsid w:val="00B0342C"/>
    <w:rsid w:val="00B13336"/>
    <w:rsid w:val="00B133FB"/>
    <w:rsid w:val="00B16B74"/>
    <w:rsid w:val="00B205F7"/>
    <w:rsid w:val="00B26F76"/>
    <w:rsid w:val="00B2728F"/>
    <w:rsid w:val="00B309C6"/>
    <w:rsid w:val="00B30D69"/>
    <w:rsid w:val="00B42B6F"/>
    <w:rsid w:val="00B44E37"/>
    <w:rsid w:val="00B631B8"/>
    <w:rsid w:val="00B841E6"/>
    <w:rsid w:val="00B92DDC"/>
    <w:rsid w:val="00BA4DF8"/>
    <w:rsid w:val="00BC68CE"/>
    <w:rsid w:val="00BD3985"/>
    <w:rsid w:val="00BD699C"/>
    <w:rsid w:val="00BE0244"/>
    <w:rsid w:val="00BF1771"/>
    <w:rsid w:val="00C00A9C"/>
    <w:rsid w:val="00C074F2"/>
    <w:rsid w:val="00C10970"/>
    <w:rsid w:val="00C21E6E"/>
    <w:rsid w:val="00C2315E"/>
    <w:rsid w:val="00C3212E"/>
    <w:rsid w:val="00C33F30"/>
    <w:rsid w:val="00C34C0D"/>
    <w:rsid w:val="00C36415"/>
    <w:rsid w:val="00C372B9"/>
    <w:rsid w:val="00C412D7"/>
    <w:rsid w:val="00C62B89"/>
    <w:rsid w:val="00C63AB1"/>
    <w:rsid w:val="00C90D72"/>
    <w:rsid w:val="00C916B6"/>
    <w:rsid w:val="00C925F2"/>
    <w:rsid w:val="00C939ED"/>
    <w:rsid w:val="00CA55B4"/>
    <w:rsid w:val="00CC1EC0"/>
    <w:rsid w:val="00CF566E"/>
    <w:rsid w:val="00D01089"/>
    <w:rsid w:val="00D02A0C"/>
    <w:rsid w:val="00D067A1"/>
    <w:rsid w:val="00D15C63"/>
    <w:rsid w:val="00D269F4"/>
    <w:rsid w:val="00D44054"/>
    <w:rsid w:val="00D532FA"/>
    <w:rsid w:val="00D53571"/>
    <w:rsid w:val="00D552EB"/>
    <w:rsid w:val="00D76B81"/>
    <w:rsid w:val="00D8441A"/>
    <w:rsid w:val="00D84C61"/>
    <w:rsid w:val="00D90561"/>
    <w:rsid w:val="00D90621"/>
    <w:rsid w:val="00DA4360"/>
    <w:rsid w:val="00DB15FA"/>
    <w:rsid w:val="00E1263F"/>
    <w:rsid w:val="00E24105"/>
    <w:rsid w:val="00E425D6"/>
    <w:rsid w:val="00E43B1B"/>
    <w:rsid w:val="00E44213"/>
    <w:rsid w:val="00E57479"/>
    <w:rsid w:val="00E604FE"/>
    <w:rsid w:val="00E62F85"/>
    <w:rsid w:val="00E63C40"/>
    <w:rsid w:val="00E6552B"/>
    <w:rsid w:val="00E87C71"/>
    <w:rsid w:val="00EB3381"/>
    <w:rsid w:val="00EB56A8"/>
    <w:rsid w:val="00EB582D"/>
    <w:rsid w:val="00ED49B2"/>
    <w:rsid w:val="00EE162F"/>
    <w:rsid w:val="00EF6ACB"/>
    <w:rsid w:val="00F04764"/>
    <w:rsid w:val="00F04FAC"/>
    <w:rsid w:val="00F16CD9"/>
    <w:rsid w:val="00F20CB5"/>
    <w:rsid w:val="00F316C7"/>
    <w:rsid w:val="00F42AAA"/>
    <w:rsid w:val="00F50EEA"/>
    <w:rsid w:val="00F64AE7"/>
    <w:rsid w:val="00F801E4"/>
    <w:rsid w:val="00F81602"/>
    <w:rsid w:val="00F9696D"/>
    <w:rsid w:val="00FA2F7F"/>
    <w:rsid w:val="00FB38EE"/>
    <w:rsid w:val="00FD0FC8"/>
    <w:rsid w:val="00FD347A"/>
    <w:rsid w:val="00FE74CE"/>
    <w:rsid w:val="00FE7585"/>
    <w:rsid w:val="00FF1D9D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52A76"/>
  <w15:docId w15:val="{F6139645-73A3-4E62-9A63-FBB15718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404040" w:themeColor="text1" w:themeTint="BF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3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B3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15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7B336E"/>
    <w:pPr>
      <w:spacing w:after="0" w:line="240" w:lineRule="auto"/>
    </w:pPr>
    <w:rPr>
      <w:rFonts w:asciiTheme="minorHAnsi" w:eastAsiaTheme="minorEastAsia" w:hAnsiTheme="minorHAnsi" w:cstheme="minorBidi"/>
      <w:b/>
      <w:bCs/>
      <w:color w:val="auto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B336E"/>
    <w:rPr>
      <w:rFonts w:asciiTheme="minorHAnsi" w:eastAsiaTheme="minorEastAsia" w:hAnsiTheme="minorHAnsi" w:cstheme="minorBidi"/>
      <w:b/>
      <w:bCs/>
      <w:color w:val="auto"/>
      <w:lang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7B3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7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7B3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3"/>
      <w:szCs w:val="23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B336E"/>
    <w:rPr>
      <w:rFonts w:ascii="Times New Roman" w:eastAsia="Times New Roman" w:hAnsi="Times New Roman" w:cs="Times New Roman"/>
      <w:color w:val="auto"/>
      <w:sz w:val="23"/>
      <w:szCs w:val="23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7B33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Standaard"/>
    <w:uiPriority w:val="1"/>
    <w:qFormat/>
    <w:rsid w:val="004324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/>
    </w:rPr>
  </w:style>
  <w:style w:type="paragraph" w:styleId="Lijstalinea">
    <w:name w:val="List Paragraph"/>
    <w:basedOn w:val="Standaard"/>
    <w:uiPriority w:val="34"/>
    <w:qFormat/>
    <w:rsid w:val="00C2315E"/>
    <w:pPr>
      <w:ind w:left="720"/>
      <w:contextualSpacing/>
    </w:pPr>
    <w:rPr>
      <w:rFonts w:asciiTheme="minorHAnsi" w:hAnsiTheme="minorHAnsi" w:cstheme="minorBidi"/>
      <w:color w:val="auto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A43B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A43B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A43B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F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266A"/>
  </w:style>
  <w:style w:type="paragraph" w:styleId="Voettekst">
    <w:name w:val="footer"/>
    <w:basedOn w:val="Standaard"/>
    <w:link w:val="VoettekstChar"/>
    <w:uiPriority w:val="99"/>
    <w:unhideWhenUsed/>
    <w:rsid w:val="00AF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266A"/>
  </w:style>
  <w:style w:type="paragraph" w:styleId="Kopvaninhoudsopgave">
    <w:name w:val="TOC Heading"/>
    <w:basedOn w:val="Kop1"/>
    <w:next w:val="Standaard"/>
    <w:uiPriority w:val="39"/>
    <w:unhideWhenUsed/>
    <w:qFormat/>
    <w:rsid w:val="00525F6F"/>
    <w:pPr>
      <w:outlineLvl w:val="9"/>
    </w:pPr>
    <w:rPr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525F6F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525F6F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525F6F"/>
    <w:rPr>
      <w:color w:val="0563C1" w:themeColor="hyperlink"/>
      <w:u w:val="single"/>
    </w:rPr>
  </w:style>
  <w:style w:type="paragraph" w:customStyle="1" w:styleId="Default">
    <w:name w:val="Default"/>
    <w:rsid w:val="00216209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15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-col-12">
    <w:name w:val="p-col-12"/>
    <w:basedOn w:val="Standaard"/>
    <w:rsid w:val="00DB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paragraph" w:styleId="Inhopg3">
    <w:name w:val="toc 3"/>
    <w:basedOn w:val="Standaard"/>
    <w:next w:val="Standaard"/>
    <w:autoRedefine/>
    <w:uiPriority w:val="39"/>
    <w:unhideWhenUsed/>
    <w:rsid w:val="00EB56A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2021-11-09T00:00:00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99BD2F-DDDC-42B6-95A5-DB24DF70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1477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Cao’s van het PC 340</vt:lpstr>
    </vt:vector>
  </TitlesOfParts>
  <Company>BBOT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Cao’s van het PC 340</dc:title>
  <dc:subject>INFORMELE COÖRDINATIE van de Nederlandse teksten</dc:subject>
  <dc:creator>MD</dc:creator>
  <cp:keywords/>
  <dc:description/>
  <cp:lastModifiedBy>Lisbeth Thuer</cp:lastModifiedBy>
  <cp:revision>122</cp:revision>
  <dcterms:created xsi:type="dcterms:W3CDTF">2022-09-26T09:15:00Z</dcterms:created>
  <dcterms:modified xsi:type="dcterms:W3CDTF">2022-09-27T08:01:00Z</dcterms:modified>
</cp:coreProperties>
</file>